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sz w:val="32"/>
        </w:rPr>
      </w:pPr>
    </w:p>
    <w:p>
      <w:pPr>
        <w:jc w:val="center"/>
        <w:rPr>
          <w:rFonts w:hint="eastAsia" w:ascii="宋体"/>
          <w:sz w:val="32"/>
        </w:rPr>
      </w:pPr>
    </w:p>
    <w:p>
      <w:pPr>
        <w:jc w:val="center"/>
        <w:rPr>
          <w:rFonts w:hint="eastAsia" w:ascii="黑体" w:eastAsia="黑体"/>
          <w:sz w:val="52"/>
        </w:rPr>
      </w:pPr>
    </w:p>
    <w:p>
      <w:pPr>
        <w:jc w:val="center"/>
        <w:rPr>
          <w:rFonts w:hint="eastAsia" w:ascii="华文中宋" w:hAnsi="华文中宋" w:eastAsia="华文中宋"/>
          <w:b/>
          <w:sz w:val="52"/>
        </w:rPr>
      </w:pPr>
      <w:r>
        <w:rPr>
          <w:rFonts w:hint="eastAsia" w:ascii="华文中宋" w:hAnsi="华文中宋" w:eastAsia="华文中宋"/>
          <w:b/>
          <w:sz w:val="52"/>
          <w:lang w:eastAsia="zh-CN"/>
        </w:rPr>
        <w:t>山西</w:t>
      </w:r>
      <w:r>
        <w:rPr>
          <w:rFonts w:hint="eastAsia" w:ascii="华文中宋" w:hAnsi="华文中宋" w:eastAsia="华文中宋"/>
          <w:b/>
          <w:sz w:val="52"/>
        </w:rPr>
        <w:t>省重点智库申报书</w:t>
      </w:r>
    </w:p>
    <w:p>
      <w:pPr>
        <w:rPr>
          <w:rFonts w:hint="eastAsia" w:ascii="宋体"/>
          <w:sz w:val="32"/>
        </w:rPr>
      </w:pPr>
    </w:p>
    <w:p>
      <w:pPr>
        <w:rPr>
          <w:rFonts w:hint="eastAsia" w:ascii="宋体"/>
          <w:sz w:val="32"/>
        </w:rPr>
      </w:pPr>
    </w:p>
    <w:p>
      <w:pPr>
        <w:rPr>
          <w:rFonts w:hint="eastAsia" w:ascii="宋体"/>
          <w:sz w:val="32"/>
        </w:rPr>
      </w:pPr>
    </w:p>
    <w:p>
      <w:pPr>
        <w:rPr>
          <w:rFonts w:hint="eastAsia" w:ascii="宋体"/>
          <w:sz w:val="32"/>
        </w:rPr>
      </w:pPr>
    </w:p>
    <w:p>
      <w:pPr>
        <w:spacing w:line="240" w:lineRule="auto"/>
        <w:ind w:firstLine="1450" w:firstLineChars="453"/>
        <w:rPr>
          <w:rFonts w:hint="eastAsia" w:ascii="仿宋_GB2312" w:eastAsia="仿宋_GB2312"/>
          <w:sz w:val="32"/>
        </w:rPr>
      </w:pPr>
    </w:p>
    <w:p>
      <w:pPr>
        <w:spacing w:line="240" w:lineRule="auto"/>
        <w:ind w:firstLine="1450" w:firstLineChars="453"/>
        <w:rPr>
          <w:rFonts w:hint="eastAsia" w:ascii="仿宋_GB2312" w:eastAsia="仿宋_GB2312"/>
          <w:sz w:val="32"/>
        </w:rPr>
      </w:pPr>
    </w:p>
    <w:p>
      <w:pPr>
        <w:spacing w:line="240" w:lineRule="auto"/>
        <w:ind w:firstLine="1450" w:firstLineChars="453"/>
        <w:rPr>
          <w:rFonts w:hint="eastAsia" w:ascii="仿宋_GB2312" w:eastAsia="仿宋_GB2312"/>
          <w:sz w:val="32"/>
          <w:u w:val="single"/>
        </w:rPr>
      </w:pPr>
      <w:r>
        <w:rPr>
          <w:rFonts w:hint="eastAsia" w:ascii="仿宋_GB2312" w:eastAsia="仿宋_GB2312"/>
          <w:sz w:val="32"/>
        </w:rPr>
        <w:t xml:space="preserve">智库名称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rPr>
          <w:rFonts w:hint="eastAsia" w:ascii="仿宋_GB2312" w:eastAsia="仿宋_GB2312"/>
          <w:sz w:val="32"/>
        </w:rPr>
      </w:pPr>
    </w:p>
    <w:p>
      <w:pPr>
        <w:spacing w:line="240" w:lineRule="auto"/>
        <w:ind w:firstLine="1450" w:firstLineChars="453"/>
        <w:rPr>
          <w:rFonts w:hint="eastAsia" w:ascii="仿宋_GB2312" w:eastAsia="仿宋_GB2312"/>
          <w:sz w:val="32"/>
          <w:u w:val="single"/>
        </w:rPr>
      </w:pPr>
      <w:r>
        <w:rPr>
          <w:rFonts w:hint="eastAsia" w:ascii="仿宋_GB2312" w:eastAsia="仿宋_GB2312"/>
          <w:sz w:val="32"/>
        </w:rPr>
        <w:t xml:space="preserve">依托单位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ind w:firstLine="1450" w:firstLineChars="453"/>
        <w:rPr>
          <w:rFonts w:hint="eastAsia" w:ascii="仿宋_GB2312" w:eastAsia="仿宋_GB2312"/>
          <w:sz w:val="32"/>
        </w:rPr>
      </w:pPr>
    </w:p>
    <w:p>
      <w:pPr>
        <w:spacing w:line="240" w:lineRule="auto"/>
        <w:ind w:firstLine="1450" w:firstLineChars="453"/>
        <w:rPr>
          <w:rFonts w:hint="eastAsia" w:ascii="仿宋_GB2312" w:eastAsia="仿宋_GB2312"/>
          <w:sz w:val="32"/>
          <w:u w:val="single"/>
        </w:rPr>
      </w:pPr>
      <w:r>
        <w:rPr>
          <w:rFonts w:hint="eastAsia" w:ascii="仿宋_GB2312" w:eastAsia="仿宋_GB2312"/>
          <w:sz w:val="32"/>
        </w:rPr>
        <w:t xml:space="preserve">首席专家 </w:t>
      </w:r>
      <w:r>
        <w:rPr>
          <w:rFonts w:hint="eastAsia" w:ascii="仿宋_GB2312" w:eastAsia="仿宋_GB2312"/>
          <w:sz w:val="32"/>
          <w:u w:val="single"/>
        </w:rPr>
        <w:t xml:space="preserve">                           </w:t>
      </w:r>
    </w:p>
    <w:p>
      <w:pPr>
        <w:spacing w:line="240" w:lineRule="auto"/>
        <w:rPr>
          <w:rFonts w:hint="eastAsia" w:ascii="仿宋_GB2312" w:eastAsia="仿宋_GB2312"/>
          <w:sz w:val="32"/>
          <w:u w:val="single"/>
        </w:rPr>
      </w:pPr>
    </w:p>
    <w:p>
      <w:pPr>
        <w:spacing w:line="240" w:lineRule="auto"/>
        <w:ind w:firstLine="1450" w:firstLineChars="453"/>
        <w:rPr>
          <w:rFonts w:hint="eastAsia" w:ascii="仿宋_GB2312" w:eastAsia="仿宋_GB2312"/>
          <w:sz w:val="32"/>
        </w:rPr>
      </w:pPr>
    </w:p>
    <w:p>
      <w:pPr>
        <w:spacing w:line="240" w:lineRule="auto"/>
        <w:ind w:firstLine="1450" w:firstLineChars="453"/>
        <w:rPr>
          <w:rFonts w:hint="eastAsia" w:ascii="仿宋_GB2312" w:eastAsia="仿宋_GB2312"/>
          <w:sz w:val="32"/>
          <w:u w:val="single"/>
        </w:rPr>
      </w:pPr>
      <w:r>
        <w:rPr>
          <w:rFonts w:hint="eastAsia" w:ascii="仿宋_GB2312" w:eastAsia="仿宋_GB2312"/>
          <w:sz w:val="32"/>
        </w:rPr>
        <w:t>填表日期</w:t>
      </w:r>
      <w:r>
        <w:rPr>
          <w:rFonts w:hint="eastAsia" w:ascii="仿宋_GB2312" w:eastAsia="仿宋_GB2312"/>
          <w:sz w:val="32"/>
          <w:u w:val="single"/>
        </w:rPr>
        <w:t xml:space="preserve">                            </w:t>
      </w:r>
    </w:p>
    <w:p>
      <w:pPr>
        <w:spacing w:line="225" w:lineRule="atLeast"/>
        <w:rPr>
          <w:rFonts w:hint="eastAsia" w:ascii="仿宋_GB2312" w:eastAsia="仿宋_GB2312"/>
          <w:sz w:val="32"/>
        </w:rPr>
      </w:pPr>
    </w:p>
    <w:p>
      <w:pPr>
        <w:spacing w:line="225" w:lineRule="atLeast"/>
        <w:rPr>
          <w:rFonts w:hint="eastAsia" w:ascii="宋体"/>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r>
        <w:rPr>
          <w:rFonts w:hint="eastAsia" w:ascii="楷体_GB2312" w:eastAsia="楷体_GB2312"/>
          <w:sz w:val="32"/>
          <w:lang w:eastAsia="zh-CN"/>
        </w:rPr>
        <w:t>中共山西</w:t>
      </w:r>
      <w:r>
        <w:rPr>
          <w:rFonts w:hint="eastAsia" w:ascii="楷体_GB2312" w:eastAsia="楷体_GB2312"/>
          <w:sz w:val="32"/>
        </w:rPr>
        <w:t>省</w:t>
      </w:r>
      <w:r>
        <w:rPr>
          <w:rFonts w:hint="eastAsia" w:ascii="楷体_GB2312" w:eastAsia="楷体_GB2312"/>
          <w:sz w:val="32"/>
          <w:lang w:eastAsia="zh-CN"/>
        </w:rPr>
        <w:t>委宣传部</w:t>
      </w:r>
    </w:p>
    <w:p>
      <w:pPr>
        <w:spacing w:line="225" w:lineRule="atLeast"/>
        <w:jc w:val="center"/>
        <w:rPr>
          <w:rFonts w:hint="eastAsia" w:ascii="楷体_GB2312" w:eastAsia="楷体_GB2312"/>
          <w:sz w:val="32"/>
        </w:rPr>
      </w:pPr>
      <w:bookmarkStart w:id="0" w:name="_GoBack"/>
      <w:bookmarkEnd w:id="0"/>
    </w:p>
    <w:p>
      <w:pPr>
        <w:spacing w:line="225" w:lineRule="atLeast"/>
        <w:jc w:val="center"/>
        <w:rPr>
          <w:rFonts w:hint="eastAsia" w:ascii="楷体_GB2312" w:eastAsia="楷体_GB2312"/>
          <w:sz w:val="32"/>
        </w:rPr>
      </w:pPr>
      <w:r>
        <w:rPr>
          <w:rFonts w:hint="eastAsia" w:ascii="楷体_GB2312" w:eastAsia="楷体_GB2312"/>
          <w:sz w:val="32"/>
        </w:rPr>
        <w:t>201</w:t>
      </w:r>
      <w:r>
        <w:rPr>
          <w:rFonts w:hint="eastAsia" w:ascii="楷体_GB2312" w:eastAsia="楷体_GB2312"/>
          <w:sz w:val="32"/>
          <w:lang w:val="en-US" w:eastAsia="zh-CN"/>
        </w:rPr>
        <w:t>9</w:t>
      </w:r>
      <w:r>
        <w:rPr>
          <w:rFonts w:hint="eastAsia" w:ascii="楷体_GB2312" w:eastAsia="楷体_GB2312"/>
          <w:sz w:val="32"/>
        </w:rPr>
        <w:t>年</w:t>
      </w:r>
      <w:r>
        <w:rPr>
          <w:rFonts w:hint="eastAsia" w:ascii="楷体_GB2312" w:eastAsia="楷体_GB2312"/>
          <w:sz w:val="32"/>
          <w:lang w:val="en-US" w:eastAsia="zh-CN"/>
        </w:rPr>
        <w:t>4</w:t>
      </w:r>
      <w:r>
        <w:rPr>
          <w:rFonts w:hint="eastAsia" w:ascii="楷体_GB2312" w:eastAsia="楷体_GB2312"/>
          <w:sz w:val="32"/>
        </w:rPr>
        <w:t>月</w:t>
      </w:r>
    </w:p>
    <w:p>
      <w:pPr>
        <w:spacing w:line="225" w:lineRule="atLeast"/>
        <w:jc w:val="center"/>
        <w:rPr>
          <w:rFonts w:hint="eastAsia" w:ascii="宋体"/>
          <w:sz w:val="32"/>
        </w:rPr>
      </w:pPr>
    </w:p>
    <w:p>
      <w:pPr>
        <w:spacing w:line="480" w:lineRule="exact"/>
        <w:rPr>
          <w:rFonts w:hint="eastAsia" w:ascii="宋体"/>
          <w:sz w:val="32"/>
        </w:rPr>
      </w:pPr>
    </w:p>
    <w:p>
      <w:pPr>
        <w:spacing w:line="480" w:lineRule="exact"/>
        <w:rPr>
          <w:rFonts w:hint="eastAsia" w:ascii="宋体"/>
          <w:sz w:val="32"/>
        </w:rPr>
      </w:pPr>
    </w:p>
    <w:p>
      <w:pPr>
        <w:spacing w:line="480" w:lineRule="exact"/>
        <w:jc w:val="center"/>
        <w:rPr>
          <w:rFonts w:hint="eastAsia" w:ascii="黑体" w:eastAsia="黑体"/>
          <w:sz w:val="32"/>
          <w:szCs w:val="32"/>
        </w:rPr>
      </w:pPr>
      <w:r>
        <w:rPr>
          <w:rFonts w:hint="eastAsia" w:ascii="黑体" w:eastAsia="黑体"/>
          <w:sz w:val="32"/>
          <w:szCs w:val="32"/>
        </w:rPr>
        <w:t>承 诺</w:t>
      </w:r>
    </w:p>
    <w:p>
      <w:pPr>
        <w:spacing w:line="480" w:lineRule="exact"/>
        <w:jc w:val="center"/>
        <w:rPr>
          <w:rFonts w:hint="eastAsia" w:ascii="黑体" w:eastAsia="黑体"/>
          <w:sz w:val="32"/>
          <w:szCs w:val="32"/>
        </w:rPr>
      </w:pPr>
    </w:p>
    <w:p>
      <w:pPr>
        <w:spacing w:line="480" w:lineRule="exact"/>
        <w:ind w:firstLine="570"/>
        <w:rPr>
          <w:rFonts w:hint="eastAsia" w:ascii="楷体_GB2312" w:eastAsia="楷体_GB2312"/>
          <w:sz w:val="28"/>
          <w:szCs w:val="28"/>
        </w:rPr>
      </w:pPr>
      <w:r>
        <w:rPr>
          <w:rFonts w:hint="eastAsia" w:ascii="楷体_GB2312" w:eastAsia="楷体_GB2312"/>
          <w:sz w:val="28"/>
          <w:szCs w:val="28"/>
        </w:rPr>
        <w:t>保证《申报书》所填各项内容真实有效，保证没有知识产权争议，若填报失实或违反有关规定，依托单位和首席专家承担全部责任。如获入选，我单位承诺本《申报书》为有约束力的协议，遵守</w:t>
      </w:r>
      <w:r>
        <w:rPr>
          <w:rFonts w:hint="eastAsia" w:ascii="楷体_GB2312" w:eastAsia="楷体_GB2312"/>
          <w:sz w:val="28"/>
          <w:szCs w:val="28"/>
          <w:lang w:eastAsia="zh-CN"/>
        </w:rPr>
        <w:t>山西</w:t>
      </w:r>
      <w:r>
        <w:rPr>
          <w:rFonts w:hint="eastAsia" w:ascii="楷体_GB2312" w:eastAsia="楷体_GB2312"/>
          <w:sz w:val="28"/>
          <w:szCs w:val="28"/>
        </w:rPr>
        <w:t>省</w:t>
      </w:r>
      <w:r>
        <w:rPr>
          <w:rFonts w:hint="eastAsia" w:ascii="楷体_GB2312" w:eastAsia="楷体_GB2312"/>
          <w:sz w:val="28"/>
          <w:szCs w:val="28"/>
          <w:lang w:eastAsia="zh-CN"/>
        </w:rPr>
        <w:t>重点</w:t>
      </w:r>
      <w:r>
        <w:rPr>
          <w:rFonts w:hint="eastAsia" w:ascii="楷体_GB2312" w:eastAsia="楷体_GB2312"/>
          <w:sz w:val="28"/>
          <w:szCs w:val="28"/>
        </w:rPr>
        <w:t>智库建设有关规定和要求，认真进行智库建设，扎实开展工作，发挥好决策咨询服务功能。</w:t>
      </w:r>
      <w:r>
        <w:rPr>
          <w:rFonts w:hint="eastAsia" w:ascii="楷体_GB2312" w:eastAsia="楷体_GB2312"/>
          <w:sz w:val="28"/>
          <w:szCs w:val="28"/>
          <w:lang w:eastAsia="zh-CN"/>
        </w:rPr>
        <w:t>山西省委宣传部</w:t>
      </w:r>
      <w:r>
        <w:rPr>
          <w:rFonts w:hint="eastAsia" w:ascii="楷体_GB2312" w:eastAsia="楷体_GB2312"/>
          <w:sz w:val="28"/>
          <w:szCs w:val="28"/>
        </w:rPr>
        <w:t>有权使用本《申报书》所有数据和资料。</w:t>
      </w:r>
    </w:p>
    <w:p>
      <w:pPr>
        <w:spacing w:line="240" w:lineRule="auto"/>
        <w:jc w:val="center"/>
        <w:rPr>
          <w:rFonts w:hint="eastAsia" w:ascii="黑体" w:eastAsia="黑体"/>
          <w:sz w:val="28"/>
        </w:rPr>
      </w:pPr>
    </w:p>
    <w:p>
      <w:pPr>
        <w:spacing w:line="240" w:lineRule="auto"/>
        <w:jc w:val="center"/>
        <w:rPr>
          <w:rFonts w:hint="eastAsia" w:ascii="黑体" w:eastAsia="黑体"/>
          <w:sz w:val="28"/>
        </w:rPr>
      </w:pPr>
      <w:r>
        <w:rPr>
          <w:rFonts w:hint="eastAsia" w:ascii="黑体" w:eastAsia="黑体"/>
          <w:sz w:val="28"/>
        </w:rPr>
        <w:t xml:space="preserve">                  首席专家（签章）：</w:t>
      </w:r>
    </w:p>
    <w:p>
      <w:pPr>
        <w:spacing w:line="240" w:lineRule="auto"/>
        <w:jc w:val="center"/>
        <w:rPr>
          <w:rFonts w:hint="eastAsia" w:ascii="黑体" w:eastAsia="黑体"/>
          <w:sz w:val="28"/>
        </w:rPr>
      </w:pPr>
    </w:p>
    <w:p>
      <w:pPr>
        <w:spacing w:line="240" w:lineRule="auto"/>
        <w:jc w:val="center"/>
        <w:rPr>
          <w:rFonts w:hint="eastAsia" w:ascii="黑体" w:eastAsia="黑体"/>
          <w:sz w:val="28"/>
        </w:rPr>
      </w:pPr>
      <w:r>
        <w:rPr>
          <w:rFonts w:hint="eastAsia" w:ascii="黑体" w:eastAsia="黑体"/>
          <w:sz w:val="28"/>
        </w:rPr>
        <w:t xml:space="preserve">                                                 </w:t>
      </w:r>
      <w:r>
        <w:rPr>
          <w:rFonts w:hint="eastAsia" w:ascii="仿宋_GB2312" w:eastAsia="仿宋_GB2312"/>
          <w:sz w:val="30"/>
          <w:szCs w:val="30"/>
        </w:rPr>
        <w:t>年   月   日</w:t>
      </w:r>
    </w:p>
    <w:p>
      <w:pPr>
        <w:spacing w:line="240" w:lineRule="auto"/>
        <w:jc w:val="center"/>
        <w:rPr>
          <w:rFonts w:hint="eastAsia" w:ascii="黑体" w:eastAsia="黑体"/>
          <w:sz w:val="28"/>
        </w:rPr>
      </w:pPr>
    </w:p>
    <w:p>
      <w:pPr>
        <w:spacing w:line="240" w:lineRule="auto"/>
        <w:jc w:val="center"/>
        <w:rPr>
          <w:rFonts w:hint="eastAsia" w:ascii="黑体" w:eastAsia="黑体"/>
          <w:sz w:val="28"/>
        </w:rPr>
      </w:pPr>
    </w:p>
    <w:p>
      <w:pPr>
        <w:spacing w:line="600" w:lineRule="exact"/>
        <w:jc w:val="center"/>
        <w:rPr>
          <w:rFonts w:hint="eastAsia" w:eastAsia="黑体"/>
          <w:b/>
          <w:bCs/>
          <w:sz w:val="32"/>
        </w:rPr>
      </w:pPr>
      <w:r>
        <w:rPr>
          <w:rFonts w:hint="eastAsia" w:eastAsia="黑体"/>
          <w:b/>
          <w:bCs/>
          <w:sz w:val="32"/>
        </w:rPr>
        <w:t>填 表 说 明</w:t>
      </w:r>
    </w:p>
    <w:p>
      <w:pPr>
        <w:pStyle w:val="2"/>
        <w:rPr>
          <w:rFonts w:hint="eastAsia" w:eastAsia="黑体"/>
          <w:b/>
          <w:bCs/>
          <w:sz w:val="36"/>
        </w:rPr>
      </w:pPr>
    </w:p>
    <w:p>
      <w:pPr>
        <w:pStyle w:val="2"/>
        <w:ind w:firstLine="562" w:firstLineChars="200"/>
        <w:jc w:val="left"/>
        <w:rPr>
          <w:rFonts w:hint="eastAsia"/>
          <w:sz w:val="28"/>
        </w:rPr>
      </w:pPr>
      <w:r>
        <w:rPr>
          <w:rFonts w:hint="eastAsia" w:ascii="宋体" w:hAnsi="宋体"/>
          <w:b/>
          <w:bCs/>
          <w:sz w:val="28"/>
          <w:szCs w:val="28"/>
        </w:rPr>
        <w:t>一</w:t>
      </w:r>
      <w:r>
        <w:rPr>
          <w:rFonts w:hint="eastAsia"/>
          <w:sz w:val="28"/>
        </w:rPr>
        <w:t>、申报书中所列“首席专家”，可以不止1人，但原则上不超过3人。</w:t>
      </w:r>
    </w:p>
    <w:p>
      <w:pPr>
        <w:spacing w:line="600" w:lineRule="exact"/>
        <w:ind w:firstLine="560" w:firstLineChars="200"/>
        <w:jc w:val="left"/>
        <w:rPr>
          <w:rFonts w:hint="eastAsia"/>
          <w:sz w:val="28"/>
        </w:rPr>
      </w:pPr>
      <w:r>
        <w:rPr>
          <w:rFonts w:hint="eastAsia"/>
          <w:sz w:val="28"/>
        </w:rPr>
        <w:t>二、申报书可从</w:t>
      </w:r>
      <w:r>
        <w:rPr>
          <w:rFonts w:hint="eastAsia"/>
          <w:sz w:val="28"/>
          <w:lang w:eastAsia="zh-CN"/>
        </w:rPr>
        <w:t>黄河新闻网理论频道</w:t>
      </w:r>
      <w:r>
        <w:rPr>
          <w:rFonts w:hint="eastAsia"/>
          <w:sz w:val="28"/>
        </w:rPr>
        <w:t>下载，按要求填写，用A3纸双面印制，中缝装订成册。本申报书需报送纸质文本一式</w:t>
      </w:r>
      <w:r>
        <w:rPr>
          <w:rFonts w:hint="eastAsia"/>
          <w:sz w:val="28"/>
          <w:lang w:val="en-US" w:eastAsia="zh-CN"/>
        </w:rPr>
        <w:t>7</w:t>
      </w:r>
      <w:r>
        <w:rPr>
          <w:rFonts w:hint="eastAsia"/>
          <w:sz w:val="28"/>
        </w:rPr>
        <w:t>份（其中1份原件，</w:t>
      </w:r>
      <w:r>
        <w:rPr>
          <w:rFonts w:hint="eastAsia"/>
          <w:sz w:val="28"/>
          <w:lang w:val="en-US" w:eastAsia="zh-CN"/>
        </w:rPr>
        <w:t>6</w:t>
      </w:r>
      <w:r>
        <w:rPr>
          <w:rFonts w:hint="eastAsia"/>
          <w:sz w:val="28"/>
        </w:rPr>
        <w:t>份复印件），电子版1份。</w:t>
      </w:r>
    </w:p>
    <w:p>
      <w:pPr>
        <w:spacing w:line="600" w:lineRule="exact"/>
        <w:ind w:firstLine="560" w:firstLineChars="200"/>
        <w:jc w:val="left"/>
        <w:rPr>
          <w:rFonts w:hint="eastAsia"/>
          <w:sz w:val="28"/>
        </w:rPr>
      </w:pPr>
      <w:r>
        <w:rPr>
          <w:rFonts w:hint="eastAsia"/>
          <w:sz w:val="28"/>
        </w:rPr>
        <w:t>三、申报书一经正式批准，即行生效，在执行过程中如需修改申报书中某些条款，须经</w:t>
      </w:r>
      <w:r>
        <w:rPr>
          <w:rFonts w:hint="eastAsia"/>
          <w:sz w:val="28"/>
          <w:lang w:eastAsia="zh-CN"/>
        </w:rPr>
        <w:t>山西省委宣传部</w:t>
      </w:r>
      <w:r>
        <w:rPr>
          <w:rFonts w:hint="eastAsia"/>
          <w:sz w:val="28"/>
        </w:rPr>
        <w:t>批准。</w:t>
      </w:r>
    </w:p>
    <w:p>
      <w:pPr>
        <w:spacing w:line="600" w:lineRule="exact"/>
        <w:ind w:firstLine="560" w:firstLineChars="200"/>
        <w:jc w:val="left"/>
        <w:rPr>
          <w:rFonts w:hint="eastAsia"/>
          <w:sz w:val="28"/>
        </w:rPr>
      </w:pPr>
      <w:r>
        <w:rPr>
          <w:rFonts w:hint="eastAsia"/>
          <w:sz w:val="28"/>
        </w:rPr>
        <w:t>四、凡递交的申报书及附件不退还。</w:t>
      </w:r>
    </w:p>
    <w:p>
      <w:pPr>
        <w:spacing w:line="600" w:lineRule="exact"/>
        <w:ind w:firstLine="560" w:firstLineChars="200"/>
        <w:jc w:val="left"/>
        <w:rPr>
          <w:rFonts w:hint="eastAsia"/>
          <w:sz w:val="28"/>
        </w:rPr>
      </w:pPr>
      <w:r>
        <w:rPr>
          <w:rFonts w:hint="eastAsia"/>
          <w:sz w:val="28"/>
        </w:rPr>
        <w:t>五、</w:t>
      </w:r>
      <w:r>
        <w:rPr>
          <w:rFonts w:hint="eastAsia"/>
          <w:sz w:val="28"/>
          <w:lang w:eastAsia="zh-CN"/>
        </w:rPr>
        <w:t>山西</w:t>
      </w:r>
      <w:r>
        <w:rPr>
          <w:rFonts w:hint="eastAsia"/>
          <w:sz w:val="28"/>
        </w:rPr>
        <w:t>省</w:t>
      </w:r>
      <w:r>
        <w:rPr>
          <w:rFonts w:hint="eastAsia"/>
          <w:sz w:val="28"/>
          <w:lang w:eastAsia="zh-CN"/>
        </w:rPr>
        <w:t>委宣传部</w:t>
      </w:r>
      <w:r>
        <w:rPr>
          <w:rFonts w:hint="eastAsia"/>
          <w:sz w:val="28"/>
        </w:rPr>
        <w:t>地址：</w:t>
      </w:r>
      <w:r>
        <w:rPr>
          <w:rFonts w:hint="eastAsia"/>
          <w:sz w:val="28"/>
          <w:lang w:eastAsia="zh-CN"/>
        </w:rPr>
        <w:t>太原市迎泽大街</w:t>
      </w:r>
      <w:r>
        <w:rPr>
          <w:rFonts w:hint="eastAsia"/>
          <w:sz w:val="28"/>
          <w:lang w:val="en-US" w:eastAsia="zh-CN"/>
        </w:rPr>
        <w:t>369号；</w:t>
      </w:r>
      <w:r>
        <w:rPr>
          <w:rFonts w:hint="eastAsia"/>
          <w:sz w:val="28"/>
        </w:rPr>
        <w:t>联系电话（0</w:t>
      </w:r>
      <w:r>
        <w:rPr>
          <w:rFonts w:hint="eastAsia"/>
          <w:sz w:val="28"/>
          <w:lang w:val="en-US" w:eastAsia="zh-CN"/>
        </w:rPr>
        <w:t>351</w:t>
      </w:r>
      <w:r>
        <w:rPr>
          <w:rFonts w:hint="eastAsia"/>
          <w:sz w:val="28"/>
        </w:rPr>
        <w:t>）</w:t>
      </w:r>
      <w:r>
        <w:rPr>
          <w:rFonts w:hint="eastAsia"/>
          <w:sz w:val="28"/>
          <w:lang w:val="en-US" w:eastAsia="zh-CN"/>
        </w:rPr>
        <w:t>4045493</w:t>
      </w:r>
      <w:r>
        <w:rPr>
          <w:rFonts w:hint="eastAsia"/>
          <w:sz w:val="28"/>
        </w:rPr>
        <w:t>；电子邮件：</w:t>
      </w:r>
      <w:r>
        <w:rPr>
          <w:rFonts w:hint="eastAsia"/>
          <w:sz w:val="28"/>
          <w:lang w:val="en-US" w:eastAsia="zh-CN"/>
        </w:rPr>
        <w:t>sxllc@163.com</w:t>
      </w:r>
      <w:r>
        <w:rPr>
          <w:rFonts w:hint="eastAsia"/>
          <w:sz w:val="28"/>
        </w:rPr>
        <w:t>。</w:t>
      </w:r>
    </w:p>
    <w:p>
      <w:pPr>
        <w:spacing w:line="150" w:lineRule="atLeast"/>
        <w:rPr>
          <w:rFonts w:hint="eastAsia"/>
          <w:sz w:val="28"/>
        </w:rPr>
      </w:pPr>
    </w:p>
    <w:p>
      <w:pPr>
        <w:spacing w:line="400" w:lineRule="exact"/>
        <w:jc w:val="center"/>
        <w:rPr>
          <w:rFonts w:hint="eastAsia" w:ascii="黑体" w:hAnsi="宋体" w:eastAsia="黑体"/>
          <w:b/>
          <w:sz w:val="36"/>
        </w:rPr>
      </w:pPr>
    </w:p>
    <w:p>
      <w:pPr>
        <w:spacing w:line="400" w:lineRule="exact"/>
        <w:jc w:val="center"/>
        <w:rPr>
          <w:rFonts w:hint="eastAsia" w:ascii="黑体" w:hAnsi="宋体" w:eastAsia="黑体"/>
          <w:b/>
          <w:sz w:val="36"/>
        </w:rPr>
      </w:pPr>
    </w:p>
    <w:p>
      <w:pPr>
        <w:spacing w:line="400" w:lineRule="exact"/>
        <w:jc w:val="center"/>
        <w:rPr>
          <w:rFonts w:hint="eastAsia" w:ascii="黑体" w:hAnsi="宋体" w:eastAsia="黑体"/>
          <w:b/>
          <w:sz w:val="36"/>
        </w:rPr>
      </w:pPr>
    </w:p>
    <w:p>
      <w:pPr>
        <w:spacing w:line="400" w:lineRule="exact"/>
        <w:jc w:val="center"/>
        <w:rPr>
          <w:rFonts w:hint="eastAsia" w:ascii="黑体" w:hAnsi="宋体" w:eastAsia="黑体"/>
          <w:b/>
          <w:sz w:val="36"/>
        </w:rPr>
      </w:pPr>
    </w:p>
    <w:p>
      <w:pPr>
        <w:spacing w:line="360" w:lineRule="auto"/>
        <w:jc w:val="left"/>
        <w:rPr>
          <w:rFonts w:hint="eastAsia" w:ascii="宋体"/>
          <w:b/>
          <w:bCs/>
        </w:rPr>
      </w:pPr>
      <w:r>
        <w:rPr>
          <w:rFonts w:hint="eastAsia" w:eastAsia="黑体"/>
          <w:sz w:val="32"/>
        </w:rPr>
        <w:t>一、基本信息</w:t>
      </w:r>
    </w:p>
    <w:p>
      <w:pPr>
        <w:spacing w:line="150" w:lineRule="atLeast"/>
        <w:rPr>
          <w:rFonts w:hint="eastAsia" w:ascii="宋体" w:hAnsi="宋体"/>
          <w:b/>
          <w:bCs/>
          <w:sz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5"/>
      </w:tblGrid>
      <w:tr>
        <w:trPr>
          <w:cantSplit/>
          <w:trHeight w:val="602" w:hRule="atLeast"/>
        </w:trPr>
        <w:tc>
          <w:tcPr>
            <w:tcW w:w="1101" w:type="dxa"/>
            <w:vAlign w:val="center"/>
          </w:tcPr>
          <w:p>
            <w:r>
              <w:rPr>
                <w:rFonts w:hint="eastAsia"/>
              </w:rPr>
              <w:t>智库名称</w:t>
            </w:r>
          </w:p>
        </w:tc>
        <w:tc>
          <w:tcPr>
            <w:tcW w:w="8505" w:type="dxa"/>
            <w:vAlign w:val="center"/>
          </w:tcPr>
          <w:p>
            <w:pPr>
              <w:rPr>
                <w:rFonts w:hint="eastAsia"/>
              </w:rPr>
            </w:pPr>
          </w:p>
        </w:tc>
      </w:tr>
      <w:tr>
        <w:trPr>
          <w:cantSplit/>
          <w:trHeight w:val="566" w:hRule="atLeast"/>
        </w:trPr>
        <w:tc>
          <w:tcPr>
            <w:tcW w:w="1101" w:type="dxa"/>
            <w:vAlign w:val="center"/>
          </w:tcPr>
          <w:p>
            <w:r>
              <w:rPr>
                <w:rFonts w:hint="eastAsia"/>
              </w:rPr>
              <w:t>依托单位</w:t>
            </w:r>
          </w:p>
        </w:tc>
        <w:tc>
          <w:tcPr>
            <w:tcW w:w="8505" w:type="dxa"/>
            <w:vAlign w:val="center"/>
          </w:tcPr>
          <w:p/>
        </w:tc>
      </w:tr>
      <w:tr>
        <w:trPr>
          <w:cantSplit/>
          <w:trHeight w:val="612" w:hRule="atLeast"/>
        </w:trPr>
        <w:tc>
          <w:tcPr>
            <w:tcW w:w="1101" w:type="dxa"/>
            <w:vAlign w:val="center"/>
          </w:tcPr>
          <w:p>
            <w:r>
              <w:rPr>
                <w:rFonts w:hint="eastAsia"/>
              </w:rPr>
              <w:t>办公地址</w:t>
            </w:r>
          </w:p>
        </w:tc>
        <w:tc>
          <w:tcPr>
            <w:tcW w:w="8505" w:type="dxa"/>
            <w:vAlign w:val="center"/>
          </w:tcPr>
          <w:p>
            <w:pPr>
              <w:rPr>
                <w:rFonts w:hint="eastAsia"/>
              </w:rPr>
            </w:pPr>
          </w:p>
        </w:tc>
      </w:tr>
      <w:tr>
        <w:trPr>
          <w:cantSplit/>
          <w:trHeight w:val="606" w:hRule="atLeast"/>
        </w:trPr>
        <w:tc>
          <w:tcPr>
            <w:tcW w:w="1101" w:type="dxa"/>
            <w:vAlign w:val="center"/>
          </w:tcPr>
          <w:p>
            <w:r>
              <w:rPr>
                <w:rFonts w:hint="eastAsia"/>
              </w:rPr>
              <w:t>联系方式</w:t>
            </w:r>
          </w:p>
        </w:tc>
        <w:tc>
          <w:tcPr>
            <w:tcW w:w="8505" w:type="dxa"/>
            <w:vAlign w:val="center"/>
          </w:tcPr>
          <w:p/>
        </w:tc>
      </w:tr>
    </w:tbl>
    <w:p>
      <w:pPr>
        <w:spacing w:line="360" w:lineRule="auto"/>
        <w:jc w:val="center"/>
        <w:rPr>
          <w:rFonts w:hint="eastAsia" w:eastAsia="黑体"/>
          <w:sz w:val="32"/>
        </w:rPr>
      </w:pPr>
    </w:p>
    <w:p>
      <w:pPr>
        <w:spacing w:line="360" w:lineRule="auto"/>
        <w:jc w:val="left"/>
        <w:rPr>
          <w:rFonts w:hint="eastAsia" w:eastAsia="黑体"/>
          <w:sz w:val="32"/>
        </w:rPr>
      </w:pPr>
      <w:r>
        <w:rPr>
          <w:rFonts w:hint="eastAsia" w:eastAsia="黑体"/>
          <w:sz w:val="32"/>
        </w:rPr>
        <w:t>二、意义与价值</w:t>
      </w:r>
    </w:p>
    <w:tbl>
      <w:tblPr>
        <w:tblW w:w="9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c>
          <w:tcPr>
            <w:tcW w:w="9571" w:type="dxa"/>
            <w:vAlign w:val="top"/>
          </w:tcPr>
          <w:p>
            <w:pPr>
              <w:spacing w:line="360" w:lineRule="auto"/>
              <w:jc w:val="left"/>
              <w:rPr>
                <w:rFonts w:hint="eastAsia" w:ascii="宋体" w:hAnsi="宋体"/>
                <w:szCs w:val="21"/>
              </w:rPr>
            </w:pPr>
            <w:r>
              <w:rPr>
                <w:rFonts w:hint="eastAsia" w:ascii="宋体" w:hAnsi="宋体"/>
                <w:szCs w:val="21"/>
              </w:rPr>
              <w:t>填写参考提示：智库研究所聚焦领域的国内外研究现状、该领域研究的重大意义与实际价值。</w:t>
            </w: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tc>
      </w:tr>
    </w:tbl>
    <w:p>
      <w:pPr>
        <w:spacing w:line="360" w:lineRule="auto"/>
        <w:jc w:val="left"/>
        <w:rPr>
          <w:rFonts w:hint="eastAsia" w:eastAsia="黑体"/>
          <w:sz w:val="32"/>
        </w:rPr>
      </w:pPr>
    </w:p>
    <w:p>
      <w:pPr>
        <w:spacing w:line="360" w:lineRule="auto"/>
        <w:jc w:val="left"/>
        <w:rPr>
          <w:rFonts w:hint="eastAsia" w:eastAsia="黑体"/>
          <w:sz w:val="32"/>
        </w:rPr>
      </w:pPr>
      <w:r>
        <w:rPr>
          <w:rFonts w:hint="eastAsia" w:eastAsia="黑体"/>
          <w:sz w:val="32"/>
        </w:rPr>
        <w:t>三、首席专家与团队</w:t>
      </w:r>
    </w:p>
    <w:p>
      <w:pPr>
        <w:spacing w:line="360" w:lineRule="auto"/>
        <w:jc w:val="left"/>
        <w:rPr>
          <w:rFonts w:eastAsia="黑体"/>
          <w:sz w:val="28"/>
          <w:szCs w:val="28"/>
        </w:rPr>
      </w:pPr>
      <w:r>
        <w:rPr>
          <w:rFonts w:hint="eastAsia" w:eastAsia="黑体"/>
          <w:sz w:val="28"/>
          <w:szCs w:val="28"/>
        </w:rPr>
        <w:t>1、首席专家情况</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63"/>
        <w:gridCol w:w="1509"/>
        <w:gridCol w:w="735"/>
        <w:gridCol w:w="745"/>
        <w:gridCol w:w="737"/>
        <w:gridCol w:w="6"/>
        <w:gridCol w:w="525"/>
        <w:gridCol w:w="412"/>
        <w:gridCol w:w="1058"/>
        <w:gridCol w:w="105"/>
        <w:gridCol w:w="105"/>
        <w:gridCol w:w="630"/>
        <w:gridCol w:w="1155"/>
        <w:gridCol w:w="783"/>
      </w:tblGrid>
      <w:tr>
        <w:trPr>
          <w:cantSplit/>
          <w:trHeight w:val="583" w:hRule="atLeast"/>
        </w:trPr>
        <w:tc>
          <w:tcPr>
            <w:tcW w:w="1101" w:type="dxa"/>
            <w:gridSpan w:val="2"/>
            <w:vAlign w:val="center"/>
          </w:tcPr>
          <w:p>
            <w:r>
              <w:rPr>
                <w:rFonts w:hint="eastAsia"/>
              </w:rPr>
              <w:t>姓名</w:t>
            </w:r>
          </w:p>
        </w:tc>
        <w:tc>
          <w:tcPr>
            <w:tcW w:w="1509" w:type="dxa"/>
            <w:vAlign w:val="center"/>
          </w:tcPr>
          <w:p/>
        </w:tc>
        <w:tc>
          <w:tcPr>
            <w:tcW w:w="735" w:type="dxa"/>
            <w:vAlign w:val="center"/>
          </w:tcPr>
          <w:p>
            <w:r>
              <w:rPr>
                <w:rFonts w:hint="eastAsia"/>
              </w:rPr>
              <w:t>性别</w:t>
            </w:r>
          </w:p>
        </w:tc>
        <w:tc>
          <w:tcPr>
            <w:tcW w:w="745" w:type="dxa"/>
            <w:vAlign w:val="center"/>
          </w:tcPr>
          <w:p/>
        </w:tc>
        <w:tc>
          <w:tcPr>
            <w:tcW w:w="737" w:type="dxa"/>
            <w:vAlign w:val="center"/>
          </w:tcPr>
          <w:p>
            <w:r>
              <w:rPr>
                <w:rFonts w:hint="eastAsia"/>
              </w:rPr>
              <w:t>民族</w:t>
            </w:r>
          </w:p>
        </w:tc>
        <w:tc>
          <w:tcPr>
            <w:tcW w:w="943" w:type="dxa"/>
            <w:gridSpan w:val="3"/>
            <w:vAlign w:val="center"/>
          </w:tcPr>
          <w:p/>
        </w:tc>
        <w:tc>
          <w:tcPr>
            <w:tcW w:w="1163" w:type="dxa"/>
            <w:gridSpan w:val="2"/>
            <w:vAlign w:val="center"/>
          </w:tcPr>
          <w:p>
            <w:r>
              <w:rPr>
                <w:rFonts w:hint="eastAsia"/>
              </w:rPr>
              <w:t>出生日期</w:t>
            </w:r>
          </w:p>
        </w:tc>
        <w:tc>
          <w:tcPr>
            <w:tcW w:w="2673" w:type="dxa"/>
            <w:gridSpan w:val="4"/>
            <w:vAlign w:val="center"/>
          </w:tcPr>
          <w:p>
            <w:pPr>
              <w:ind w:firstLine="210" w:firstLineChars="100"/>
            </w:pPr>
          </w:p>
        </w:tc>
      </w:tr>
      <w:tr>
        <w:trPr>
          <w:trHeight w:val="610" w:hRule="atLeast"/>
        </w:trPr>
        <w:tc>
          <w:tcPr>
            <w:tcW w:w="1101" w:type="dxa"/>
            <w:gridSpan w:val="2"/>
            <w:vAlign w:val="center"/>
          </w:tcPr>
          <w:p>
            <w:r>
              <w:rPr>
                <w:rFonts w:hint="eastAsia"/>
              </w:rPr>
              <w:t>行政职务</w:t>
            </w:r>
          </w:p>
        </w:tc>
        <w:tc>
          <w:tcPr>
            <w:tcW w:w="1509" w:type="dxa"/>
            <w:vAlign w:val="center"/>
          </w:tcPr>
          <w:p/>
        </w:tc>
        <w:tc>
          <w:tcPr>
            <w:tcW w:w="1480" w:type="dxa"/>
            <w:gridSpan w:val="2"/>
            <w:vAlign w:val="center"/>
          </w:tcPr>
          <w:p>
            <w:r>
              <w:rPr>
                <w:rFonts w:hint="eastAsia"/>
              </w:rPr>
              <w:t>专业职务</w:t>
            </w:r>
          </w:p>
        </w:tc>
        <w:tc>
          <w:tcPr>
            <w:tcW w:w="1680" w:type="dxa"/>
            <w:gridSpan w:val="4"/>
            <w:vAlign w:val="center"/>
          </w:tcPr>
          <w:p/>
        </w:tc>
        <w:tc>
          <w:tcPr>
            <w:tcW w:w="1163" w:type="dxa"/>
            <w:gridSpan w:val="2"/>
            <w:vAlign w:val="center"/>
          </w:tcPr>
          <w:p>
            <w:r>
              <w:rPr>
                <w:rFonts w:hint="eastAsia"/>
              </w:rPr>
              <w:t>研究专长</w:t>
            </w:r>
          </w:p>
        </w:tc>
        <w:tc>
          <w:tcPr>
            <w:tcW w:w="2673" w:type="dxa"/>
            <w:gridSpan w:val="4"/>
            <w:vAlign w:val="center"/>
          </w:tcPr>
          <w:p/>
        </w:tc>
      </w:tr>
      <w:tr>
        <w:trPr>
          <w:cantSplit/>
          <w:trHeight w:val="478" w:hRule="atLeast"/>
        </w:trPr>
        <w:tc>
          <w:tcPr>
            <w:tcW w:w="1101" w:type="dxa"/>
            <w:gridSpan w:val="2"/>
            <w:vAlign w:val="center"/>
          </w:tcPr>
          <w:p>
            <w:r>
              <w:rPr>
                <w:rFonts w:hint="eastAsia"/>
              </w:rPr>
              <w:t>办公电话</w:t>
            </w:r>
          </w:p>
        </w:tc>
        <w:tc>
          <w:tcPr>
            <w:tcW w:w="1509" w:type="dxa"/>
            <w:vAlign w:val="center"/>
          </w:tcPr>
          <w:p/>
        </w:tc>
        <w:tc>
          <w:tcPr>
            <w:tcW w:w="1480" w:type="dxa"/>
            <w:gridSpan w:val="2"/>
            <w:vAlign w:val="center"/>
          </w:tcPr>
          <w:p>
            <w:pPr>
              <w:rPr>
                <w:rFonts w:hint="eastAsia"/>
              </w:rPr>
            </w:pPr>
            <w:r>
              <w:rPr>
                <w:rFonts w:hint="eastAsia"/>
              </w:rPr>
              <w:t>家庭电话</w:t>
            </w:r>
          </w:p>
        </w:tc>
        <w:tc>
          <w:tcPr>
            <w:tcW w:w="1680" w:type="dxa"/>
            <w:gridSpan w:val="4"/>
            <w:vAlign w:val="center"/>
          </w:tcPr>
          <w:p/>
        </w:tc>
        <w:tc>
          <w:tcPr>
            <w:tcW w:w="1163" w:type="dxa"/>
            <w:gridSpan w:val="2"/>
            <w:vAlign w:val="center"/>
          </w:tcPr>
          <w:p>
            <w:pPr>
              <w:rPr>
                <w:rFonts w:hint="eastAsia"/>
              </w:rPr>
            </w:pPr>
            <w:r>
              <w:rPr>
                <w:rFonts w:hint="eastAsia"/>
              </w:rPr>
              <w:t>手机号码</w:t>
            </w:r>
          </w:p>
        </w:tc>
        <w:tc>
          <w:tcPr>
            <w:tcW w:w="2673" w:type="dxa"/>
            <w:gridSpan w:val="4"/>
            <w:vAlign w:val="center"/>
          </w:tcPr>
          <w:p/>
        </w:tc>
      </w:tr>
      <w:tr>
        <w:trPr>
          <w:cantSplit/>
          <w:trHeight w:val="478" w:hRule="atLeast"/>
        </w:trPr>
        <w:tc>
          <w:tcPr>
            <w:tcW w:w="1101" w:type="dxa"/>
            <w:gridSpan w:val="2"/>
            <w:vAlign w:val="center"/>
          </w:tcPr>
          <w:p>
            <w:pPr>
              <w:rPr>
                <w:rFonts w:hint="eastAsia"/>
              </w:rPr>
            </w:pPr>
            <w:r>
              <w:rPr>
                <w:rFonts w:hint="eastAsia"/>
              </w:rPr>
              <w:t>电子信箱</w:t>
            </w:r>
          </w:p>
        </w:tc>
        <w:tc>
          <w:tcPr>
            <w:tcW w:w="8505" w:type="dxa"/>
            <w:gridSpan w:val="13"/>
            <w:vAlign w:val="center"/>
          </w:tcPr>
          <w:p/>
        </w:tc>
      </w:tr>
      <w:tr>
        <w:trPr>
          <w:cantSplit/>
          <w:trHeight w:val="586" w:hRule="atLeast"/>
        </w:trPr>
        <w:tc>
          <w:tcPr>
            <w:tcW w:w="1101" w:type="dxa"/>
            <w:gridSpan w:val="2"/>
            <w:vAlign w:val="center"/>
          </w:tcPr>
          <w:p>
            <w:r>
              <w:rPr>
                <w:rFonts w:hint="eastAsia"/>
              </w:rPr>
              <w:t>通讯地址</w:t>
            </w:r>
          </w:p>
        </w:tc>
        <w:tc>
          <w:tcPr>
            <w:tcW w:w="4669" w:type="dxa"/>
            <w:gridSpan w:val="7"/>
            <w:vAlign w:val="center"/>
          </w:tcPr>
          <w:p>
            <w:pPr>
              <w:ind w:firstLine="435"/>
            </w:pPr>
          </w:p>
        </w:tc>
        <w:tc>
          <w:tcPr>
            <w:tcW w:w="1163" w:type="dxa"/>
            <w:gridSpan w:val="2"/>
            <w:vAlign w:val="center"/>
          </w:tcPr>
          <w:p>
            <w:r>
              <w:rPr>
                <w:rFonts w:hint="eastAsia"/>
              </w:rPr>
              <w:t>邮政编码</w:t>
            </w:r>
          </w:p>
        </w:tc>
        <w:tc>
          <w:tcPr>
            <w:tcW w:w="2673" w:type="dxa"/>
            <w:gridSpan w:val="4"/>
            <w:vAlign w:val="center"/>
          </w:tcPr>
          <w:p/>
        </w:tc>
      </w:tr>
      <w:tr>
        <w:trPr>
          <w:trHeight w:val="1010" w:hRule="atLeast"/>
        </w:trPr>
        <w:tc>
          <w:tcPr>
            <w:tcW w:w="9606" w:type="dxa"/>
            <w:gridSpan w:val="15"/>
            <w:tcBorders>
              <w:bottom w:val="single" w:color="auto" w:sz="4" w:space="0"/>
            </w:tcBorders>
            <w:vAlign w:val="top"/>
          </w:tcPr>
          <w:p>
            <w:pPr>
              <w:autoSpaceDE w:val="0"/>
              <w:autoSpaceDN w:val="0"/>
              <w:spacing w:line="328" w:lineRule="atLeast"/>
              <w:jc w:val="left"/>
              <w:rPr>
                <w:rFonts w:hint="eastAsia" w:ascii="宋体"/>
              </w:rPr>
            </w:pPr>
            <w:r>
              <w:rPr>
                <w:rFonts w:hint="eastAsia" w:ascii="宋体"/>
              </w:rPr>
              <w:t>学术简历：1.本人国内外学习经历、工作简历、学术兼职、所获奖励或荣誉称号等基本情况。2.本人主要研究领域和研究专长、与所建智库相关的代表性成果、在相关研究领域的学术积累和学术贡献、同行评价和社会影响等具体情况。</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556" w:hRule="atLeast"/>
          <w:tblHeader/>
        </w:trPr>
        <w:tc>
          <w:tcPr>
            <w:tcW w:w="9606" w:type="dxa"/>
            <w:gridSpan w:val="15"/>
            <w:vAlign w:val="center"/>
          </w:tcPr>
          <w:p>
            <w:pPr>
              <w:spacing w:line="150" w:lineRule="atLeast"/>
              <w:jc w:val="center"/>
              <w:rPr>
                <w:rFonts w:hint="eastAsia" w:ascii="宋体"/>
                <w:b/>
                <w:bCs/>
              </w:rPr>
            </w:pPr>
            <w:r>
              <w:rPr>
                <w:rFonts w:hint="eastAsia" w:ascii="宋体"/>
                <w:b/>
                <w:bCs/>
              </w:rPr>
              <w:t>近五年来首席专家承担的各类项目情况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blHeader/>
        </w:trPr>
        <w:tc>
          <w:tcPr>
            <w:tcW w:w="738" w:type="dxa"/>
            <w:vAlign w:val="center"/>
          </w:tcPr>
          <w:p>
            <w:pPr>
              <w:spacing w:line="150" w:lineRule="atLeast"/>
              <w:jc w:val="center"/>
              <w:rPr>
                <w:rFonts w:hint="eastAsia" w:ascii="宋体"/>
              </w:rPr>
            </w:pPr>
            <w:r>
              <w:rPr>
                <w:rFonts w:hint="eastAsia" w:ascii="宋体"/>
              </w:rPr>
              <w:t>序号</w:t>
            </w:r>
          </w:p>
        </w:tc>
        <w:tc>
          <w:tcPr>
            <w:tcW w:w="4620" w:type="dxa"/>
            <w:gridSpan w:val="7"/>
            <w:vAlign w:val="center"/>
          </w:tcPr>
          <w:p>
            <w:pPr>
              <w:spacing w:line="150" w:lineRule="atLeast"/>
              <w:jc w:val="center"/>
              <w:rPr>
                <w:rFonts w:hint="eastAsia" w:ascii="宋体"/>
              </w:rPr>
            </w:pPr>
            <w:r>
              <w:rPr>
                <w:rFonts w:hint="eastAsia" w:ascii="宋体"/>
              </w:rPr>
              <w:t>项目名称</w:t>
            </w:r>
          </w:p>
        </w:tc>
        <w:tc>
          <w:tcPr>
            <w:tcW w:w="1470" w:type="dxa"/>
            <w:gridSpan w:val="2"/>
            <w:vAlign w:val="center"/>
          </w:tcPr>
          <w:p>
            <w:pPr>
              <w:spacing w:line="150" w:lineRule="atLeast"/>
              <w:jc w:val="center"/>
              <w:rPr>
                <w:rFonts w:hint="eastAsia" w:ascii="宋体"/>
              </w:rPr>
            </w:pPr>
            <w:r>
              <w:rPr>
                <w:rFonts w:hint="eastAsia" w:ascii="宋体"/>
              </w:rPr>
              <w:t>项目来源</w:t>
            </w:r>
          </w:p>
        </w:tc>
        <w:tc>
          <w:tcPr>
            <w:tcW w:w="840" w:type="dxa"/>
            <w:gridSpan w:val="3"/>
            <w:vAlign w:val="center"/>
          </w:tcPr>
          <w:p>
            <w:pPr>
              <w:spacing w:line="150" w:lineRule="atLeast"/>
              <w:jc w:val="center"/>
              <w:rPr>
                <w:rFonts w:hint="eastAsia" w:ascii="宋体"/>
              </w:rPr>
            </w:pPr>
            <w:r>
              <w:rPr>
                <w:rFonts w:hint="eastAsia" w:ascii="宋体"/>
              </w:rPr>
              <w:t>批准</w:t>
            </w:r>
          </w:p>
          <w:p>
            <w:pPr>
              <w:spacing w:line="150" w:lineRule="atLeast"/>
              <w:jc w:val="center"/>
              <w:rPr>
                <w:rFonts w:hint="eastAsia" w:ascii="宋体"/>
              </w:rPr>
            </w:pPr>
            <w:r>
              <w:rPr>
                <w:rFonts w:hint="eastAsia" w:ascii="宋体"/>
              </w:rPr>
              <w:t>经费</w:t>
            </w:r>
          </w:p>
        </w:tc>
        <w:tc>
          <w:tcPr>
            <w:tcW w:w="1155" w:type="dxa"/>
            <w:vAlign w:val="center"/>
          </w:tcPr>
          <w:p>
            <w:pPr>
              <w:spacing w:line="150" w:lineRule="atLeast"/>
              <w:jc w:val="center"/>
              <w:rPr>
                <w:rFonts w:hint="eastAsia" w:ascii="宋体"/>
              </w:rPr>
            </w:pPr>
            <w:r>
              <w:rPr>
                <w:rFonts w:hint="eastAsia" w:ascii="宋体"/>
              </w:rPr>
              <w:t>批准时间</w:t>
            </w:r>
          </w:p>
        </w:tc>
        <w:tc>
          <w:tcPr>
            <w:tcW w:w="783" w:type="dxa"/>
            <w:vAlign w:val="center"/>
          </w:tcPr>
          <w:p>
            <w:pPr>
              <w:spacing w:line="150" w:lineRule="atLeast"/>
              <w:jc w:val="center"/>
              <w:rPr>
                <w:rFonts w:hint="eastAsia" w:ascii="宋体"/>
              </w:rPr>
            </w:pPr>
            <w:r>
              <w:rPr>
                <w:rFonts w:hint="eastAsia" w:asci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1</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2</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3</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4</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5</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p>
            <w:pPr>
              <w:spacing w:line="150" w:lineRule="atLeast"/>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6</w:t>
            </w:r>
          </w:p>
        </w:tc>
        <w:tc>
          <w:tcPr>
            <w:tcW w:w="4620" w:type="dxa"/>
            <w:gridSpan w:val="7"/>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gridSpan w:val="2"/>
            <w:vAlign w:val="center"/>
          </w:tcPr>
          <w:p>
            <w:pPr>
              <w:spacing w:line="150" w:lineRule="atLeast"/>
              <w:jc w:val="center"/>
              <w:rPr>
                <w:rFonts w:hint="eastAsia" w:ascii="宋体"/>
                <w:b/>
                <w:bCs/>
              </w:rPr>
            </w:pPr>
          </w:p>
        </w:tc>
        <w:tc>
          <w:tcPr>
            <w:tcW w:w="840" w:type="dxa"/>
            <w:gridSpan w:val="3"/>
            <w:vAlign w:val="center"/>
          </w:tcPr>
          <w:p>
            <w:pPr>
              <w:spacing w:line="150" w:lineRule="atLeast"/>
              <w:jc w:val="center"/>
              <w:rPr>
                <w:rFonts w:hint="eastAsia" w:ascii="宋体"/>
                <w:b/>
                <w:bCs/>
              </w:rPr>
            </w:pPr>
          </w:p>
        </w:tc>
        <w:tc>
          <w:tcPr>
            <w:tcW w:w="1155" w:type="dxa"/>
            <w:vAlign w:val="center"/>
          </w:tcPr>
          <w:p>
            <w:pPr>
              <w:spacing w:line="150" w:lineRule="atLeast"/>
              <w:jc w:val="center"/>
              <w:rPr>
                <w:rFonts w:hint="eastAsia" w:ascii="宋体"/>
                <w:b/>
                <w:bCs/>
              </w:rPr>
            </w:pPr>
          </w:p>
        </w:tc>
        <w:tc>
          <w:tcPr>
            <w:tcW w:w="783" w:type="dxa"/>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blHeader/>
        </w:trPr>
        <w:tc>
          <w:tcPr>
            <w:tcW w:w="9606" w:type="dxa"/>
            <w:gridSpan w:val="15"/>
            <w:vAlign w:val="center"/>
          </w:tcPr>
          <w:p>
            <w:pPr>
              <w:spacing w:line="150" w:lineRule="atLeast"/>
              <w:jc w:val="center"/>
              <w:rPr>
                <w:rFonts w:hint="eastAsia" w:ascii="宋体"/>
                <w:b/>
                <w:bCs/>
              </w:rPr>
            </w:pPr>
          </w:p>
          <w:p>
            <w:pPr>
              <w:spacing w:line="150" w:lineRule="atLeast"/>
              <w:jc w:val="center"/>
              <w:rPr>
                <w:rFonts w:hint="eastAsia" w:ascii="宋体"/>
                <w:b/>
                <w:bCs/>
              </w:rPr>
            </w:pPr>
            <w:r>
              <w:rPr>
                <w:rFonts w:hint="eastAsia" w:ascii="宋体"/>
                <w:b/>
                <w:bCs/>
              </w:rPr>
              <w:t>近五年来首席专家发表的与智库相关的主要研究成果</w:t>
            </w:r>
          </w:p>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rPr>
              <w:t>序号</w:t>
            </w:r>
          </w:p>
        </w:tc>
        <w:tc>
          <w:tcPr>
            <w:tcW w:w="4095" w:type="dxa"/>
            <w:gridSpan w:val="6"/>
            <w:vAlign w:val="center"/>
          </w:tcPr>
          <w:p>
            <w:pPr>
              <w:spacing w:line="150" w:lineRule="atLeast"/>
              <w:jc w:val="center"/>
              <w:rPr>
                <w:rFonts w:hint="eastAsia" w:ascii="宋体"/>
                <w:b/>
                <w:bCs/>
              </w:rPr>
            </w:pPr>
            <w:r>
              <w:rPr>
                <w:rFonts w:hint="eastAsia" w:ascii="宋体"/>
              </w:rPr>
              <w:t>成果名称</w:t>
            </w:r>
          </w:p>
        </w:tc>
        <w:tc>
          <w:tcPr>
            <w:tcW w:w="2205" w:type="dxa"/>
            <w:gridSpan w:val="5"/>
            <w:vAlign w:val="center"/>
          </w:tcPr>
          <w:p>
            <w:pPr>
              <w:spacing w:line="150" w:lineRule="atLeast"/>
              <w:jc w:val="center"/>
              <w:rPr>
                <w:rFonts w:hint="eastAsia" w:ascii="宋体"/>
                <w:b/>
                <w:bCs/>
              </w:rPr>
            </w:pPr>
            <w:r>
              <w:rPr>
                <w:rFonts w:hint="eastAsia" w:ascii="宋体"/>
              </w:rPr>
              <w:t>发表刊物及时间/出版机构名称及时间</w:t>
            </w:r>
          </w:p>
        </w:tc>
        <w:tc>
          <w:tcPr>
            <w:tcW w:w="2568" w:type="dxa"/>
            <w:gridSpan w:val="3"/>
            <w:vAlign w:val="center"/>
          </w:tcPr>
          <w:p>
            <w:pPr>
              <w:spacing w:line="150" w:lineRule="atLeast"/>
              <w:jc w:val="center"/>
              <w:rPr>
                <w:rFonts w:hint="eastAsia" w:ascii="宋体"/>
                <w:b/>
                <w:bCs/>
              </w:rPr>
            </w:pPr>
            <w:r>
              <w:rPr>
                <w:rFonts w:hint="eastAsia"/>
              </w:rPr>
              <w:t>社会评价（引用、转载、获奖、领导批示或被采纳情况等）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1</w:t>
            </w:r>
          </w:p>
        </w:tc>
        <w:tc>
          <w:tcPr>
            <w:tcW w:w="4095" w:type="dxa"/>
            <w:gridSpan w:val="6"/>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2</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3</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4</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5</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6</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7</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8</w:t>
            </w:r>
          </w:p>
        </w:tc>
        <w:tc>
          <w:tcPr>
            <w:tcW w:w="4095" w:type="dxa"/>
            <w:gridSpan w:val="6"/>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9</w:t>
            </w:r>
          </w:p>
        </w:tc>
        <w:tc>
          <w:tcPr>
            <w:tcW w:w="4095" w:type="dxa"/>
            <w:gridSpan w:val="6"/>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cantSplit/>
          <w:trHeight w:val="282" w:hRule="atLeast"/>
          <w:tblHeader/>
        </w:trPr>
        <w:tc>
          <w:tcPr>
            <w:tcW w:w="738" w:type="dxa"/>
            <w:vAlign w:val="center"/>
          </w:tcPr>
          <w:p>
            <w:pPr>
              <w:spacing w:line="150" w:lineRule="atLeast"/>
              <w:jc w:val="center"/>
              <w:rPr>
                <w:rFonts w:hint="eastAsia" w:ascii="宋体"/>
                <w:b/>
                <w:bCs/>
              </w:rPr>
            </w:pPr>
            <w:r>
              <w:rPr>
                <w:rFonts w:hint="eastAsia" w:ascii="宋体"/>
                <w:b/>
                <w:bCs/>
              </w:rPr>
              <w:t>10</w:t>
            </w:r>
          </w:p>
        </w:tc>
        <w:tc>
          <w:tcPr>
            <w:tcW w:w="4095" w:type="dxa"/>
            <w:gridSpan w:val="6"/>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5"/>
            <w:vAlign w:val="center"/>
          </w:tcPr>
          <w:p>
            <w:pPr>
              <w:spacing w:line="150" w:lineRule="atLeast"/>
              <w:jc w:val="center"/>
              <w:rPr>
                <w:rFonts w:hint="eastAsia" w:ascii="宋体"/>
                <w:b/>
                <w:bCs/>
              </w:rPr>
            </w:pPr>
          </w:p>
        </w:tc>
        <w:tc>
          <w:tcPr>
            <w:tcW w:w="2568" w:type="dxa"/>
            <w:gridSpan w:val="3"/>
            <w:vAlign w:val="center"/>
          </w:tcPr>
          <w:p>
            <w:pPr>
              <w:spacing w:line="150" w:lineRule="atLeast"/>
              <w:jc w:val="center"/>
              <w:rPr>
                <w:rFonts w:hint="eastAsia" w:ascii="宋体"/>
                <w:b/>
                <w:bCs/>
              </w:rPr>
            </w:pPr>
          </w:p>
        </w:tc>
      </w:tr>
    </w:tbl>
    <w:p>
      <w:pPr>
        <w:spacing w:line="150" w:lineRule="atLeast"/>
        <w:rPr>
          <w:rFonts w:hint="eastAsia" w:ascii="宋体"/>
        </w:rPr>
      </w:pPr>
      <w:r>
        <w:rPr>
          <w:rFonts w:hint="eastAsia" w:ascii="宋体"/>
        </w:rPr>
        <w:t>注：1.承担项目情况，纵向课题填报省部级以上项目，横向课题填报经费超过10万元的项目。</w:t>
      </w:r>
    </w:p>
    <w:p>
      <w:pPr>
        <w:spacing w:line="150" w:lineRule="atLeast"/>
        <w:ind w:firstLine="420" w:firstLineChars="200"/>
        <w:rPr>
          <w:rFonts w:hint="eastAsia" w:ascii="宋体"/>
        </w:rPr>
      </w:pPr>
      <w:r>
        <w:rPr>
          <w:rFonts w:hint="eastAsia" w:ascii="宋体"/>
        </w:rPr>
        <w:t>2.成果名称后须注明第几作者、独著或主编等字样。公开发表的成果须注明出版社及出版时间、刊名及刊期；内部研究报告须注明报送单位及时间；引用、转载须注明引征著作或刊名、刊期；获奖情况只填省部级以上政府奖；领导批示为省部级以上领导；被采纳情况填完全采纳或部分采纳。</w:t>
      </w:r>
    </w:p>
    <w:p>
      <w:pPr>
        <w:spacing w:line="150" w:lineRule="atLeast"/>
        <w:ind w:firstLine="420" w:firstLineChars="200"/>
        <w:rPr>
          <w:rFonts w:hint="eastAsia" w:ascii="宋体"/>
        </w:rPr>
      </w:pPr>
      <w:r>
        <w:rPr>
          <w:rFonts w:hint="eastAsia" w:ascii="宋体"/>
        </w:rPr>
        <w:t>3.如有多个首席专家，请自行复制本表。</w:t>
      </w:r>
    </w:p>
    <w:p>
      <w:pPr>
        <w:spacing w:line="150" w:lineRule="atLeast"/>
        <w:ind w:firstLine="420" w:firstLineChars="200"/>
        <w:rPr>
          <w:rFonts w:hint="eastAsia" w:ascii="宋体"/>
        </w:rPr>
      </w:pPr>
    </w:p>
    <w:p>
      <w:pPr>
        <w:spacing w:line="360" w:lineRule="auto"/>
        <w:jc w:val="left"/>
        <w:rPr>
          <w:rFonts w:eastAsia="黑体"/>
          <w:sz w:val="28"/>
          <w:szCs w:val="28"/>
        </w:rPr>
      </w:pPr>
      <w:r>
        <w:rPr>
          <w:rFonts w:hint="eastAsia" w:eastAsia="黑体"/>
          <w:sz w:val="28"/>
          <w:szCs w:val="28"/>
        </w:rPr>
        <w:t>2、团队研究人员情况</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701"/>
        <w:gridCol w:w="1559"/>
        <w:gridCol w:w="3213"/>
      </w:tblGrid>
      <w:tr>
        <w:trPr>
          <w:cantSplit/>
          <w:trHeight w:val="583" w:hRule="atLeast"/>
        </w:trPr>
        <w:tc>
          <w:tcPr>
            <w:tcW w:w="1809" w:type="dxa"/>
            <w:vAlign w:val="center"/>
          </w:tcPr>
          <w:p>
            <w:r>
              <w:rPr>
                <w:rFonts w:hint="eastAsia"/>
              </w:rPr>
              <w:t>姓名</w:t>
            </w:r>
          </w:p>
        </w:tc>
        <w:tc>
          <w:tcPr>
            <w:tcW w:w="1276" w:type="dxa"/>
            <w:vAlign w:val="center"/>
          </w:tcPr>
          <w:p>
            <w:r>
              <w:rPr>
                <w:rFonts w:hint="eastAsia"/>
              </w:rPr>
              <w:t>年龄</w:t>
            </w:r>
          </w:p>
        </w:tc>
        <w:tc>
          <w:tcPr>
            <w:tcW w:w="1701" w:type="dxa"/>
            <w:vAlign w:val="center"/>
          </w:tcPr>
          <w:p>
            <w:r>
              <w:rPr>
                <w:rFonts w:hint="eastAsia"/>
              </w:rPr>
              <w:t>职务职称</w:t>
            </w:r>
          </w:p>
        </w:tc>
        <w:tc>
          <w:tcPr>
            <w:tcW w:w="1559" w:type="dxa"/>
            <w:vAlign w:val="center"/>
          </w:tcPr>
          <w:p>
            <w:pPr>
              <w:ind w:firstLine="210" w:firstLineChars="100"/>
            </w:pPr>
            <w:r>
              <w:rPr>
                <w:rFonts w:hint="eastAsia"/>
              </w:rPr>
              <w:t>研究方向</w:t>
            </w:r>
          </w:p>
        </w:tc>
        <w:tc>
          <w:tcPr>
            <w:tcW w:w="3213" w:type="dxa"/>
            <w:vAlign w:val="center"/>
          </w:tcPr>
          <w:p>
            <w:pPr>
              <w:ind w:firstLine="210" w:firstLineChars="100"/>
            </w:pPr>
            <w:r>
              <w:rPr>
                <w:rFonts w:hint="eastAsia"/>
              </w:rPr>
              <w:t>所在单位</w:t>
            </w:r>
          </w:p>
        </w:tc>
      </w:tr>
      <w:tr>
        <w:trPr>
          <w:trHeight w:val="610" w:hRule="atLeast"/>
        </w:trPr>
        <w:tc>
          <w:tcPr>
            <w:tcW w:w="1809" w:type="dxa"/>
            <w:vAlign w:val="center"/>
          </w:tcPr>
          <w:p/>
        </w:tc>
        <w:tc>
          <w:tcPr>
            <w:tcW w:w="1276" w:type="dxa"/>
            <w:vAlign w:val="center"/>
          </w:tcPr>
          <w:p/>
        </w:tc>
        <w:tc>
          <w:tcPr>
            <w:tcW w:w="1701" w:type="dxa"/>
            <w:vAlign w:val="center"/>
          </w:tcPr>
          <w:p/>
        </w:tc>
        <w:tc>
          <w:tcPr>
            <w:tcW w:w="1559" w:type="dxa"/>
            <w:vAlign w:val="center"/>
          </w:tcPr>
          <w:p/>
        </w:tc>
        <w:tc>
          <w:tcPr>
            <w:tcW w:w="3213" w:type="dxa"/>
            <w:vAlign w:val="center"/>
          </w:tcPr>
          <w:p/>
        </w:tc>
      </w:tr>
      <w:tr>
        <w:trPr>
          <w:cantSplit/>
          <w:trHeight w:val="478" w:hRule="atLeast"/>
        </w:trPr>
        <w:tc>
          <w:tcPr>
            <w:tcW w:w="1809" w:type="dxa"/>
            <w:vAlign w:val="center"/>
          </w:tcPr>
          <w:p/>
        </w:tc>
        <w:tc>
          <w:tcPr>
            <w:tcW w:w="1276" w:type="dxa"/>
            <w:vAlign w:val="center"/>
          </w:tcPr>
          <w:p>
            <w:pPr>
              <w:rPr>
                <w:rFonts w:hint="eastAsia"/>
              </w:rPr>
            </w:pPr>
          </w:p>
        </w:tc>
        <w:tc>
          <w:tcPr>
            <w:tcW w:w="1701" w:type="dxa"/>
            <w:vAlign w:val="center"/>
          </w:tcPr>
          <w:p/>
        </w:tc>
        <w:tc>
          <w:tcPr>
            <w:tcW w:w="1559" w:type="dxa"/>
            <w:vAlign w:val="center"/>
          </w:tcPr>
          <w:p/>
        </w:tc>
        <w:tc>
          <w:tcPr>
            <w:tcW w:w="3213" w:type="dxa"/>
            <w:vAlign w:val="center"/>
          </w:tcPr>
          <w:p/>
        </w:tc>
      </w:tr>
      <w:tr>
        <w:trPr>
          <w:cantSplit/>
          <w:trHeight w:val="478" w:hRule="atLeast"/>
        </w:trPr>
        <w:tc>
          <w:tcPr>
            <w:tcW w:w="1809" w:type="dxa"/>
            <w:vAlign w:val="center"/>
          </w:tcPr>
          <w:p>
            <w:pPr>
              <w:rPr>
                <w:rFonts w:hint="eastAsia"/>
              </w:rPr>
            </w:pPr>
          </w:p>
        </w:tc>
        <w:tc>
          <w:tcPr>
            <w:tcW w:w="1276" w:type="dxa"/>
            <w:vAlign w:val="center"/>
          </w:tcPr>
          <w:p/>
        </w:tc>
        <w:tc>
          <w:tcPr>
            <w:tcW w:w="1701" w:type="dxa"/>
            <w:vAlign w:val="center"/>
          </w:tcPr>
          <w:p/>
        </w:tc>
        <w:tc>
          <w:tcPr>
            <w:tcW w:w="1559" w:type="dxa"/>
            <w:vAlign w:val="center"/>
          </w:tcPr>
          <w:p/>
        </w:tc>
        <w:tc>
          <w:tcPr>
            <w:tcW w:w="3213" w:type="dxa"/>
            <w:vAlign w:val="center"/>
          </w:tcPr>
          <w:p/>
        </w:tc>
      </w:tr>
      <w:tr>
        <w:trPr>
          <w:cantSplit/>
          <w:trHeight w:val="586" w:hRule="atLeast"/>
        </w:trPr>
        <w:tc>
          <w:tcPr>
            <w:tcW w:w="1809" w:type="dxa"/>
            <w:vAlign w:val="center"/>
          </w:tc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r>
        <w:trPr>
          <w:cantSplit/>
          <w:trHeight w:val="586" w:hRule="atLeast"/>
        </w:trPr>
        <w:tc>
          <w:tcPr>
            <w:tcW w:w="1809" w:type="dxa"/>
            <w:vAlign w:val="center"/>
          </w:tcPr>
          <w:p>
            <w:pPr>
              <w:rPr>
                <w:rFonts w:hint="eastAsia"/>
              </w:rPr>
            </w:pPr>
          </w:p>
        </w:tc>
        <w:tc>
          <w:tcPr>
            <w:tcW w:w="1276" w:type="dxa"/>
            <w:vAlign w:val="center"/>
          </w:tcPr>
          <w:p>
            <w:pPr>
              <w:ind w:firstLine="435"/>
            </w:pPr>
          </w:p>
        </w:tc>
        <w:tc>
          <w:tcPr>
            <w:tcW w:w="1701" w:type="dxa"/>
            <w:vAlign w:val="center"/>
          </w:tcPr>
          <w:p>
            <w:pPr>
              <w:ind w:firstLine="435"/>
            </w:pPr>
          </w:p>
        </w:tc>
        <w:tc>
          <w:tcPr>
            <w:tcW w:w="1559" w:type="dxa"/>
            <w:vAlign w:val="center"/>
          </w:tcPr>
          <w:p/>
        </w:tc>
        <w:tc>
          <w:tcPr>
            <w:tcW w:w="3213" w:type="dxa"/>
            <w:vAlign w:val="center"/>
          </w:tcPr>
          <w:p/>
        </w:tc>
      </w:tr>
    </w:tbl>
    <w:p>
      <w:pPr>
        <w:autoSpaceDE w:val="0"/>
        <w:autoSpaceDN w:val="0"/>
        <w:spacing w:line="360" w:lineRule="auto"/>
        <w:jc w:val="center"/>
        <w:rPr>
          <w:rFonts w:hint="eastAsia" w:ascii="黑体" w:eastAsia="黑体"/>
          <w:sz w:val="32"/>
        </w:rPr>
      </w:pPr>
    </w:p>
    <w:p>
      <w:pPr>
        <w:autoSpaceDE w:val="0"/>
        <w:autoSpaceDN w:val="0"/>
        <w:spacing w:line="360" w:lineRule="auto"/>
        <w:jc w:val="left"/>
        <w:rPr>
          <w:rFonts w:hint="eastAsia" w:ascii="黑体" w:eastAsia="黑体"/>
          <w:sz w:val="32"/>
        </w:rPr>
      </w:pPr>
      <w:r>
        <w:rPr>
          <w:rFonts w:hint="eastAsia" w:ascii="黑体" w:eastAsia="黑体"/>
          <w:sz w:val="32"/>
        </w:rPr>
        <w:t>四、前期研究成果</w:t>
      </w: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rPr>
          <w:trHeight w:val="1010" w:hRule="atLeast"/>
        </w:trPr>
        <w:tc>
          <w:tcPr>
            <w:tcW w:w="9453" w:type="dxa"/>
            <w:tcBorders>
              <w:bottom w:val="single" w:color="auto" w:sz="4" w:space="0"/>
            </w:tcBorders>
            <w:vAlign w:val="top"/>
          </w:tcPr>
          <w:p>
            <w:pPr>
              <w:autoSpaceDE w:val="0"/>
              <w:autoSpaceDN w:val="0"/>
              <w:spacing w:line="328" w:lineRule="atLeast"/>
              <w:jc w:val="left"/>
              <w:rPr>
                <w:rFonts w:hint="eastAsia" w:ascii="宋体"/>
              </w:rPr>
            </w:pPr>
            <w:r>
              <w:rPr>
                <w:rFonts w:hint="eastAsia" w:ascii="宋体"/>
              </w:rPr>
              <w:t>填写参考提示：成果名称、形式、渠道来源、产生影响、特色亮点等。</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spacing w:line="360" w:lineRule="auto"/>
        <w:jc w:val="left"/>
        <w:rPr>
          <w:rFonts w:hint="eastAsia" w:eastAsia="黑体"/>
          <w:sz w:val="32"/>
        </w:rPr>
      </w:pPr>
      <w:r>
        <w:rPr>
          <w:rFonts w:hint="eastAsia" w:eastAsia="黑体"/>
          <w:sz w:val="32"/>
        </w:rPr>
        <w:t>五、优选条件</w:t>
      </w:r>
    </w:p>
    <w:tbl>
      <w:tblPr>
        <w:tblW w:w="9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c>
          <w:tcPr>
            <w:tcW w:w="9571" w:type="dxa"/>
            <w:vAlign w:val="top"/>
          </w:tcPr>
          <w:p>
            <w:pPr>
              <w:spacing w:line="360" w:lineRule="auto"/>
              <w:jc w:val="left"/>
              <w:rPr>
                <w:rFonts w:hint="eastAsia" w:ascii="宋体" w:hAnsi="宋体"/>
                <w:szCs w:val="21"/>
              </w:rPr>
            </w:pPr>
            <w:r>
              <w:rPr>
                <w:rFonts w:hint="eastAsia" w:ascii="宋体" w:hAnsi="宋体"/>
                <w:szCs w:val="21"/>
              </w:rPr>
              <w:t>填写参考提示：勾选所具备优选条件，并就具体情况进行说明。</w:t>
            </w:r>
          </w:p>
          <w:p>
            <w:pPr>
              <w:rPr>
                <w:rFonts w:hint="eastAsia"/>
                <w:lang w:val="en-US"/>
              </w:rPr>
            </w:pPr>
            <w:r>
              <w:rPr>
                <w:rFonts w:hint="eastAsia"/>
                <w:lang w:val="en-US"/>
              </w:rPr>
              <w:t>□</w:t>
            </w:r>
            <w:r>
              <w:rPr>
                <w:rFonts w:hint="eastAsia"/>
                <w:lang w:val="en-US" w:eastAsia="zh-CN"/>
              </w:rPr>
              <w:t>1、</w:t>
            </w:r>
            <w:r>
              <w:rPr>
                <w:rFonts w:hint="eastAsia"/>
                <w:lang w:val="en-US"/>
              </w:rPr>
              <w:t>研究团队带头人为国家“四个一批”、“百千万人才工程”、省级“四个一批”、“省级重点学科带头人”等优秀人才优先考虑；研究团队具有正高级职称研究人员5人以上；研究团队中有实际工作部门长期参与人员3人以上。</w:t>
            </w:r>
          </w:p>
          <w:p>
            <w:pPr>
              <w:rPr>
                <w:rFonts w:hint="eastAsia"/>
                <w:lang w:val="en-US"/>
              </w:rPr>
            </w:pPr>
            <w:r>
              <w:rPr>
                <w:rFonts w:hint="eastAsia"/>
                <w:lang w:val="en-US"/>
              </w:rPr>
              <w:t>□2、决策咨询研究水平全省领先，近年来获得省部级领导批示或被有关部门采纳的决策咨询研究成果比较突出。</w:t>
            </w:r>
          </w:p>
          <w:p>
            <w:pPr>
              <w:rPr>
                <w:rFonts w:hint="eastAsia"/>
                <w:lang w:val="en-US"/>
              </w:rPr>
            </w:pPr>
            <w:r>
              <w:rPr>
                <w:rFonts w:hint="eastAsia"/>
                <w:lang w:val="en-US"/>
              </w:rPr>
              <w:t>□ 3、高校研究机构具有相关博士点和省级以上重点学科支撑。</w:t>
            </w:r>
          </w:p>
          <w:p>
            <w:pPr>
              <w:rPr>
                <w:lang w:val="en-US"/>
              </w:rPr>
            </w:pPr>
            <w:r>
              <w:rPr>
                <w:rFonts w:hint="eastAsia"/>
                <w:lang w:val="en-US"/>
              </w:rPr>
              <w:t>□ 4、省社科规划办、省社科联、省教育厅所属各级各类社科研究基地</w:t>
            </w:r>
          </w:p>
          <w:p>
            <w:pPr>
              <w:spacing w:line="360" w:lineRule="auto"/>
              <w:jc w:val="left"/>
              <w:rPr>
                <w:rFonts w:ascii="宋体" w:hAnsi="宋体"/>
                <w:szCs w:val="21"/>
              </w:rPr>
            </w:pPr>
          </w:p>
        </w:tc>
      </w:tr>
      <w:tr>
        <w:trPr>
          <w:trHeight w:val="9261" w:hRule="atLeast"/>
        </w:trPr>
        <w:tc>
          <w:tcPr>
            <w:tcW w:w="9571" w:type="dxa"/>
            <w:vAlign w:val="top"/>
          </w:tcPr>
          <w:p>
            <w:pPr>
              <w:spacing w:line="360" w:lineRule="auto"/>
              <w:jc w:val="left"/>
              <w:rPr>
                <w:rFonts w:hint="eastAsia" w:ascii="宋体" w:hAnsi="宋体"/>
                <w:szCs w:val="21"/>
              </w:rPr>
            </w:pPr>
          </w:p>
          <w:p>
            <w:pPr>
              <w:spacing w:line="360" w:lineRule="auto"/>
              <w:jc w:val="left"/>
              <w:rPr>
                <w:rFonts w:hint="eastAsia" w:eastAsia="黑体"/>
                <w:sz w:val="32"/>
              </w:rPr>
            </w:pPr>
            <w:r>
              <w:rPr>
                <w:rFonts w:hint="eastAsia" w:ascii="宋体" w:hAnsi="宋体"/>
                <w:szCs w:val="21"/>
              </w:rPr>
              <w:t>相关说明：</w:t>
            </w: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eastAsia="黑体"/>
                <w:sz w:val="32"/>
              </w:rPr>
            </w:pPr>
          </w:p>
        </w:tc>
      </w:tr>
    </w:tbl>
    <w:p>
      <w:pPr>
        <w:spacing w:line="360" w:lineRule="auto"/>
        <w:jc w:val="left"/>
        <w:rPr>
          <w:rFonts w:hint="eastAsia" w:eastAsia="黑体"/>
          <w:sz w:val="32"/>
        </w:rPr>
      </w:pPr>
    </w:p>
    <w:p>
      <w:pPr>
        <w:numPr>
          <w:ilvl w:val="0"/>
          <w:numId w:val="1"/>
        </w:numPr>
        <w:spacing w:line="360" w:lineRule="auto"/>
        <w:jc w:val="left"/>
        <w:rPr>
          <w:rFonts w:hint="eastAsia" w:eastAsia="黑体"/>
          <w:sz w:val="32"/>
        </w:rPr>
      </w:pPr>
      <w:r>
        <w:rPr>
          <w:rFonts w:hint="eastAsia" w:eastAsia="黑体"/>
          <w:sz w:val="32"/>
        </w:rPr>
        <w:t>建设方案</w:t>
      </w: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rPr>
          <w:trHeight w:val="12246" w:hRule="atLeast"/>
        </w:trPr>
        <w:tc>
          <w:tcPr>
            <w:tcW w:w="9453" w:type="dxa"/>
            <w:vAlign w:val="top"/>
          </w:tcPr>
          <w:p>
            <w:pPr>
              <w:jc w:val="left"/>
              <w:rPr>
                <w:rFonts w:hint="eastAsia" w:ascii="宋体" w:hAnsi="宋体"/>
              </w:rPr>
            </w:pPr>
            <w:r>
              <w:rPr>
                <w:rFonts w:hint="eastAsia" w:ascii="宋体" w:hAnsi="宋体"/>
              </w:rPr>
              <w:t>填写参考提示：1.智库运行的组织架构、具体机制；2.首席专家和核心成员的具体任务分工和每年投入时间（月）；3.主要预期成果名称、形式；4.成果出版、上报、宣传推介的方式和计划,等等。</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spacing w:line="360" w:lineRule="auto"/>
        <w:jc w:val="center"/>
        <w:rPr>
          <w:rFonts w:hint="eastAsia" w:ascii="黑体" w:hAnsi="宋体" w:eastAsia="黑体"/>
          <w:bCs/>
          <w:sz w:val="32"/>
        </w:rPr>
      </w:pPr>
    </w:p>
    <w:p>
      <w:pPr>
        <w:spacing w:line="360" w:lineRule="auto"/>
        <w:jc w:val="left"/>
        <w:rPr>
          <w:rFonts w:hint="eastAsia" w:eastAsia="黑体"/>
          <w:sz w:val="32"/>
        </w:rPr>
      </w:pPr>
      <w:r>
        <w:rPr>
          <w:rFonts w:hint="eastAsia" w:eastAsia="黑体"/>
          <w:sz w:val="32"/>
        </w:rPr>
        <w:t>七、有关单位意见</w:t>
      </w: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c>
          <w:tcPr>
            <w:tcW w:w="9453" w:type="dxa"/>
            <w:vAlign w:val="top"/>
          </w:tcPr>
          <w:p>
            <w:pPr>
              <w:autoSpaceDE w:val="0"/>
              <w:autoSpaceDN w:val="0"/>
              <w:spacing w:line="328" w:lineRule="atLeast"/>
              <w:jc w:val="left"/>
              <w:rPr>
                <w:rFonts w:hint="eastAsia" w:ascii="宋体"/>
                <w:b/>
                <w:bCs/>
              </w:rPr>
            </w:pPr>
            <w:r>
              <w:rPr>
                <w:rFonts w:hint="eastAsia" w:ascii="宋体"/>
              </w:rPr>
              <w:t>本表所填写的内容是否属实；依托单位能否提供完成本智库所需要的时间和条件保障，是否同意承担本智库的管理任务和信誉保证；依托单位为确保智库建设研究顺利实施而制定的特殊政策措施；依托单位科研管理部门对智库开展研究全过程监督管理的措施等；合作单位是否同意参与共建工作，并提供相应的工作条件和研究保障。</w:t>
            </w:r>
          </w:p>
        </w:tc>
      </w:tr>
      <w:tr>
        <w:trPr>
          <w:trHeight w:val="11330" w:hRule="atLeast"/>
        </w:trPr>
        <w:tc>
          <w:tcPr>
            <w:tcW w:w="9453" w:type="dxa"/>
            <w:tcBorders>
              <w:bottom w:val="single" w:color="auto" w:sz="4" w:space="0"/>
            </w:tcBorders>
            <w:vAlign w:val="top"/>
          </w:tcPr>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630" w:firstLineChars="300"/>
              <w:jc w:val="left"/>
              <w:rPr>
                <w:rFonts w:hint="eastAsia" w:ascii="宋体"/>
              </w:rPr>
            </w:pPr>
            <w:r>
              <w:rPr>
                <w:rFonts w:hint="eastAsia" w:ascii="宋体"/>
              </w:rPr>
              <w:t xml:space="preserve">依托单位公章                                 合作单位公章                                     </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630" w:firstLineChars="300"/>
              <w:jc w:val="left"/>
              <w:rPr>
                <w:rFonts w:hint="eastAsia" w:ascii="宋体"/>
              </w:rPr>
            </w:pPr>
            <w:r>
              <w:rPr>
                <w:rFonts w:hint="eastAsia" w:ascii="宋体"/>
              </w:rPr>
              <w:t xml:space="preserve">单位法人签章                                  负责人签章                                    </w:t>
            </w: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1050" w:firstLineChars="500"/>
              <w:jc w:val="left"/>
              <w:rPr>
                <w:rFonts w:hint="eastAsia" w:ascii="宋体"/>
              </w:rPr>
            </w:pPr>
            <w:r>
              <w:rPr>
                <w:rFonts w:hint="eastAsia" w:ascii="宋体"/>
              </w:rPr>
              <w:t>年   月   日                                 年   月 　日</w:t>
            </w:r>
          </w:p>
          <w:p>
            <w:pPr>
              <w:autoSpaceDE w:val="0"/>
              <w:autoSpaceDN w:val="0"/>
              <w:spacing w:line="328" w:lineRule="atLeast"/>
              <w:ind w:firstLine="1050" w:firstLineChars="500"/>
              <w:jc w:val="left"/>
              <w:rPr>
                <w:rFonts w:hint="eastAsia" w:ascii="宋体"/>
              </w:rPr>
            </w:pPr>
          </w:p>
        </w:tc>
      </w:tr>
    </w:tbl>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r>
        <w:rPr>
          <w:rFonts w:hint="eastAsia" w:eastAsia="黑体"/>
          <w:sz w:val="32"/>
        </w:rPr>
        <w:t>八、评审情况</w:t>
      </w:r>
    </w:p>
    <w:tbl>
      <w:tblPr>
        <w:tblW w:w="9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665"/>
        <w:gridCol w:w="1620"/>
        <w:gridCol w:w="1530"/>
        <w:gridCol w:w="1440"/>
        <w:gridCol w:w="1563"/>
      </w:tblGrid>
      <w:tr>
        <w:tc>
          <w:tcPr>
            <w:tcW w:w="1635" w:type="dxa"/>
            <w:vAlign w:val="top"/>
          </w:tcPr>
          <w:p>
            <w:pPr>
              <w:autoSpaceDE w:val="0"/>
              <w:autoSpaceDN w:val="0"/>
              <w:spacing w:line="328" w:lineRule="atLeast"/>
              <w:jc w:val="left"/>
              <w:rPr>
                <w:rFonts w:hint="eastAsia" w:ascii="宋体"/>
                <w:b/>
                <w:bCs/>
              </w:rPr>
            </w:pPr>
            <w:r>
              <w:rPr>
                <w:rFonts w:hint="eastAsia"/>
              </w:rPr>
              <w:t>评审专家人数</w:t>
            </w:r>
          </w:p>
        </w:tc>
        <w:tc>
          <w:tcPr>
            <w:tcW w:w="1665" w:type="dxa"/>
            <w:vAlign w:val="top"/>
          </w:tcPr>
          <w:p>
            <w:pPr>
              <w:autoSpaceDE w:val="0"/>
              <w:autoSpaceDN w:val="0"/>
              <w:spacing w:line="328" w:lineRule="atLeast"/>
              <w:jc w:val="left"/>
              <w:rPr>
                <w:rFonts w:hint="eastAsia" w:ascii="宋体"/>
                <w:b/>
                <w:bCs/>
              </w:rPr>
            </w:pPr>
          </w:p>
        </w:tc>
        <w:tc>
          <w:tcPr>
            <w:tcW w:w="1620" w:type="dxa"/>
            <w:vAlign w:val="top"/>
          </w:tcPr>
          <w:p>
            <w:pPr>
              <w:autoSpaceDE w:val="0"/>
              <w:autoSpaceDN w:val="0"/>
              <w:spacing w:line="328" w:lineRule="atLeast"/>
              <w:jc w:val="left"/>
              <w:rPr>
                <w:rFonts w:hint="eastAsia"/>
              </w:rPr>
            </w:pPr>
            <w:r>
              <w:rPr>
                <w:rFonts w:hint="eastAsia"/>
              </w:rPr>
              <w:t>实到人数</w:t>
            </w:r>
          </w:p>
        </w:tc>
        <w:tc>
          <w:tcPr>
            <w:tcW w:w="1530" w:type="dxa"/>
            <w:vAlign w:val="top"/>
          </w:tcPr>
          <w:p>
            <w:pPr>
              <w:autoSpaceDE w:val="0"/>
              <w:autoSpaceDN w:val="0"/>
              <w:spacing w:line="328" w:lineRule="atLeast"/>
              <w:jc w:val="left"/>
              <w:rPr>
                <w:rFonts w:hint="eastAsia"/>
              </w:rPr>
            </w:pPr>
          </w:p>
        </w:tc>
        <w:tc>
          <w:tcPr>
            <w:tcW w:w="1440" w:type="dxa"/>
            <w:vAlign w:val="top"/>
          </w:tcPr>
          <w:p>
            <w:pPr>
              <w:autoSpaceDE w:val="0"/>
              <w:autoSpaceDN w:val="0"/>
              <w:spacing w:line="328" w:lineRule="atLeast"/>
              <w:jc w:val="left"/>
              <w:rPr>
                <w:rFonts w:hint="eastAsia"/>
              </w:rPr>
            </w:pPr>
            <w:r>
              <w:rPr>
                <w:rFonts w:hint="eastAsia"/>
              </w:rPr>
              <w:t>表决结果</w:t>
            </w:r>
          </w:p>
        </w:tc>
        <w:tc>
          <w:tcPr>
            <w:tcW w:w="1563" w:type="dxa"/>
            <w:vAlign w:val="top"/>
          </w:tcPr>
          <w:p>
            <w:pPr>
              <w:autoSpaceDE w:val="0"/>
              <w:autoSpaceDN w:val="0"/>
              <w:spacing w:line="328" w:lineRule="atLeast"/>
              <w:jc w:val="left"/>
              <w:rPr>
                <w:rFonts w:hint="eastAsia" w:ascii="宋体"/>
                <w:b/>
                <w:bCs/>
              </w:rPr>
            </w:pPr>
          </w:p>
        </w:tc>
      </w:tr>
      <w:tr>
        <w:tc>
          <w:tcPr>
            <w:tcW w:w="1635" w:type="dxa"/>
            <w:vAlign w:val="top"/>
          </w:tcPr>
          <w:p>
            <w:pPr>
              <w:autoSpaceDE w:val="0"/>
              <w:autoSpaceDN w:val="0"/>
              <w:spacing w:line="328" w:lineRule="atLeast"/>
              <w:jc w:val="left"/>
            </w:pPr>
            <w:r>
              <w:rPr>
                <w:rFonts w:hint="eastAsia"/>
              </w:rPr>
              <w:t>赞成票</w:t>
            </w:r>
          </w:p>
        </w:tc>
        <w:tc>
          <w:tcPr>
            <w:tcW w:w="1665" w:type="dxa"/>
            <w:vAlign w:val="top"/>
          </w:tcPr>
          <w:p>
            <w:pPr>
              <w:autoSpaceDE w:val="0"/>
              <w:autoSpaceDN w:val="0"/>
              <w:spacing w:line="328" w:lineRule="atLeast"/>
              <w:jc w:val="left"/>
            </w:pPr>
          </w:p>
        </w:tc>
        <w:tc>
          <w:tcPr>
            <w:tcW w:w="1620" w:type="dxa"/>
            <w:vAlign w:val="top"/>
          </w:tcPr>
          <w:p>
            <w:pPr>
              <w:autoSpaceDE w:val="0"/>
              <w:autoSpaceDN w:val="0"/>
              <w:spacing w:line="328" w:lineRule="atLeast"/>
              <w:jc w:val="left"/>
            </w:pPr>
            <w:r>
              <w:rPr>
                <w:rFonts w:hint="eastAsia"/>
              </w:rPr>
              <w:t>反对票</w:t>
            </w:r>
          </w:p>
        </w:tc>
        <w:tc>
          <w:tcPr>
            <w:tcW w:w="1530" w:type="dxa"/>
            <w:vAlign w:val="top"/>
          </w:tcPr>
          <w:p>
            <w:pPr>
              <w:autoSpaceDE w:val="0"/>
              <w:autoSpaceDN w:val="0"/>
              <w:spacing w:line="328" w:lineRule="atLeast"/>
              <w:jc w:val="left"/>
            </w:pPr>
          </w:p>
        </w:tc>
        <w:tc>
          <w:tcPr>
            <w:tcW w:w="1440" w:type="dxa"/>
            <w:vAlign w:val="top"/>
          </w:tcPr>
          <w:p>
            <w:pPr>
              <w:autoSpaceDE w:val="0"/>
              <w:autoSpaceDN w:val="0"/>
              <w:spacing w:line="328" w:lineRule="atLeast"/>
              <w:jc w:val="left"/>
            </w:pPr>
            <w:r>
              <w:rPr>
                <w:rFonts w:hint="eastAsia"/>
              </w:rPr>
              <w:t>弃权票</w:t>
            </w:r>
          </w:p>
        </w:tc>
        <w:tc>
          <w:tcPr>
            <w:tcW w:w="1563" w:type="dxa"/>
            <w:vAlign w:val="top"/>
          </w:tcPr>
          <w:p>
            <w:pPr>
              <w:autoSpaceDE w:val="0"/>
              <w:autoSpaceDN w:val="0"/>
              <w:spacing w:line="328" w:lineRule="atLeast"/>
              <w:jc w:val="left"/>
            </w:pPr>
          </w:p>
        </w:tc>
      </w:tr>
      <w:tr>
        <w:trPr>
          <w:trHeight w:val="1010" w:hRule="atLeast"/>
        </w:trPr>
        <w:tc>
          <w:tcPr>
            <w:tcW w:w="9453" w:type="dxa"/>
            <w:gridSpan w:val="6"/>
            <w:vAlign w:val="top"/>
          </w:tcPr>
          <w:p>
            <w:pPr>
              <w:autoSpaceDE w:val="0"/>
              <w:autoSpaceDN w:val="0"/>
              <w:spacing w:line="328" w:lineRule="atLeast"/>
              <w:jc w:val="left"/>
              <w:rPr>
                <w:rFonts w:hint="eastAsia" w:eastAsia="黑体"/>
                <w:sz w:val="32"/>
              </w:rPr>
            </w:pPr>
            <w:r>
              <w:rPr>
                <w:rFonts w:hint="eastAsia" w:eastAsia="黑体"/>
                <w:sz w:val="32"/>
              </w:rPr>
              <w:t>专家组意见：</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r>
              <w:rPr>
                <w:rFonts w:hint="eastAsia" w:ascii="宋体"/>
              </w:rPr>
              <w:t xml:space="preserve">                                 　     专家签字：</w:t>
            </w: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xml:space="preserve">                                  　　　　  年   月   日</w:t>
            </w:r>
          </w:p>
        </w:tc>
      </w:tr>
      <w:tr>
        <w:trPr>
          <w:trHeight w:val="5871" w:hRule="atLeast"/>
        </w:trPr>
        <w:tc>
          <w:tcPr>
            <w:tcW w:w="9453" w:type="dxa"/>
            <w:gridSpan w:val="6"/>
            <w:vAlign w:val="top"/>
          </w:tcPr>
          <w:p>
            <w:pPr>
              <w:autoSpaceDE w:val="0"/>
              <w:autoSpaceDN w:val="0"/>
              <w:spacing w:line="328" w:lineRule="atLeast"/>
              <w:jc w:val="left"/>
              <w:rPr>
                <w:rFonts w:hint="eastAsia" w:ascii="宋体"/>
              </w:rPr>
            </w:pPr>
            <w:r>
              <w:rPr>
                <w:rFonts w:hint="eastAsia" w:eastAsia="黑体"/>
                <w:sz w:val="32"/>
              </w:rPr>
              <w:t>主管单位审核意见</w:t>
            </w:r>
            <w:r>
              <w:rPr>
                <w:rFonts w:hint="eastAsia" w:ascii="宋体"/>
              </w:rPr>
              <w:t>：</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xml:space="preserve">    负责人签字：　　　　　　　　　　　　　　　　单位公章</w:t>
            </w: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1050" w:firstLineChars="500"/>
              <w:jc w:val="left"/>
              <w:rPr>
                <w:rFonts w:hint="eastAsia" w:ascii="宋体"/>
              </w:rPr>
            </w:pPr>
            <w:r>
              <w:rPr>
                <w:rFonts w:hint="eastAsia" w:ascii="宋体"/>
              </w:rPr>
              <w:t xml:space="preserve">  年   月   日                                年   月   日</w:t>
            </w:r>
          </w:p>
          <w:p>
            <w:pPr>
              <w:autoSpaceDE w:val="0"/>
              <w:autoSpaceDN w:val="0"/>
              <w:spacing w:line="328" w:lineRule="atLeast"/>
              <w:ind w:firstLine="420" w:firstLineChars="200"/>
              <w:jc w:val="left"/>
              <w:rPr>
                <w:rFonts w:hint="eastAsia" w:ascii="宋体"/>
              </w:rPr>
            </w:pPr>
          </w:p>
        </w:tc>
      </w:tr>
    </w:tbl>
    <w:p>
      <w:pPr>
        <w:spacing w:line="150" w:lineRule="atLeast"/>
        <w:rPr>
          <w:rFonts w:hint="eastAsia"/>
        </w:rPr>
      </w:pPr>
    </w:p>
    <w:p/>
    <w:sectPr>
      <w:footerReference r:id="rId4" w:type="default"/>
      <w:footerReference r:id="rId5" w:type="even"/>
      <w:pgSz w:w="11907" w:h="16840"/>
      <w:pgMar w:top="1701" w:right="1134" w:bottom="1418" w:left="1418" w:header="851" w:footer="992" w:gutter="0"/>
      <w:pgNumType w:start="0"/>
      <w:cols w:space="720" w:num="1"/>
      <w:titlePg/>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3"/>
      <w:rPr>
        <w:rStyle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5"/>
      </w:rPr>
    </w:pPr>
    <w:r>
      <w:fldChar w:fldCharType="begin"/>
    </w:r>
    <w:r>
      <w:rPr>
        <w:rStyle w:val="5"/>
      </w:rPr>
      <w:instrText xml:space="preserve">PAGE  </w:instrText>
    </w:r>
    <w:r>
      <w:fldChar w:fldCharType="separate"/>
    </w:r>
    <w:r>
      <w:rPr>
        <w:rStyle w:val="5"/>
      </w:rPr>
      <w:t>0</w:t>
    </w:r>
    <w:r>
      <w:fldChar w:fldCharType="end"/>
    </w:r>
  </w:p>
  <w:p>
    <w:pPr>
      <w:pStyle w:val="3"/>
      <w:ind w:right="360"/>
    </w:pPr>
    <w:r>
      <w:rPr>
        <w:rFonts w:ascii="Times New Roman" w:hAnsi="Times New Roman" w:eastAsia="宋体" w:cs="Times New Roman"/>
        <w:sz w:val="18"/>
        <w:lang w:val="en-US" w:eastAsia="zh-CN" w:bidi="ar-SA"/>
      </w:rPr>
      <w:pict>
        <v:shape id="文本框 1025" o:spid="_x0000_s1025" type="#_x0000_t202" style="position:absolute;left:0;margin-top:0pt;height:12pt;width:2.2pt;mso-position-horizontal:center;mso-position-horizontal-relative:margin;mso-wrap-distance-bottom:0pt;mso-wrap-distance-left:0pt;mso-wrap-distance-right:0pt;mso-wrap-distance-top:0pt;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Style w:val="5"/>
                  </w:rPr>
                </w:pPr>
                <w:r>
                  <w:fldChar w:fldCharType="begin"/>
                </w:r>
                <w:r>
                  <w:rPr>
                    <w:rStyle w:val="5"/>
                  </w:rPr>
                  <w:instrText xml:space="preserve">PAGE  </w:instrText>
                </w:r>
                <w:r>
                  <w:fldChar w:fldCharType="separate"/>
                </w:r>
                <w:r>
                  <w:rPr>
                    <w:rStyle w:val="5"/>
                  </w:rPr>
                  <w:t>0</w:t>
                </w:r>
                <w:r>
                  <w:fldChar w:fldCharType="end"/>
                </w:r>
              </w:p>
            </w:txbxContent>
          </v:textbox>
          <w10:wrap type="squar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1323790">
    <w:nsid w:val="3E11570E"/>
    <w:multiLevelType w:val="multilevel"/>
    <w:tmpl w:val="3E11570E"/>
    <w:lvl w:ilvl="0" w:tentative="1">
      <w:start w:val="6"/>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41323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unhideWhenUsed/>
    <w:uiPriority w:val="0"/>
  </w:style>
  <w:style w:type="paragraph" w:styleId="2">
    <w:name w:val="Body Text"/>
    <w:basedOn w:val="1"/>
    <w:semiHidden/>
    <w:unhideWhenUsed/>
    <w:uiPriority w:val="99"/>
    <w:pPr>
      <w:spacing w:line="150" w:lineRule="atLeast"/>
      <w:jc w:val="center"/>
    </w:pPr>
  </w:style>
  <w:style w:type="paragraph" w:styleId="3">
    <w:name w:val="footer"/>
    <w:basedOn w:val="1"/>
    <w:semiHidden/>
    <w:unhideWhenUsed/>
    <w:uiPriority w:val="0"/>
    <w:pPr>
      <w:tabs>
        <w:tab w:val="center" w:pos="4153"/>
        <w:tab w:val="right" w:pos="8306"/>
      </w:tabs>
      <w:spacing w:line="240" w:lineRule="atLeast"/>
      <w:jc w:val="left"/>
    </w:pPr>
    <w:rPr>
      <w:sz w:val="18"/>
    </w:rPr>
  </w:style>
  <w:style w:type="character" w:styleId="5">
    <w:name w:val="page number"/>
    <w:basedOn w:val="4"/>
    <w:semiHidden/>
    <w:unhideWhenUsed/>
    <w:uiPriority w:val="99"/>
    <w:rPr/>
  </w:style>
  <w:style w:type="character" w:styleId="6">
    <w:name w:val="Hyperlink"/>
    <w:semiHidden/>
    <w:unhideWhenUsed/>
    <w:uiPriority w:val="99"/>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2019-02-22T08:11:00Z</dcterms:created>
  <cp:lastModifiedBy>Ting</cp:lastModifiedBy>
  <cp:lastPrinted>2019-04-18T03:29:00Z</cp:lastPrinted>
  <dcterms:modified xsi:type="dcterms:W3CDTF">2019-04-19T08:23:57Z</dcterms:modified>
  <dc:title>山西省重点培育智库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